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F0D" w:rsidRPr="00645BBB" w:rsidRDefault="00645BBB" w:rsidP="00824DFD">
      <w:pPr>
        <w:pStyle w:val="Style16"/>
        <w:widowControl/>
        <w:ind w:firstLine="426"/>
        <w:jc w:val="both"/>
        <w:rPr>
          <w:rStyle w:val="FontStyle49"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9251950" cy="6543137"/>
            <wp:effectExtent l="0" t="0" r="0" b="0"/>
            <wp:docPr id="1" name="Рисунок 1" descr="C:\Users\Светлана\Desktop\рабочие  программы  Р. А\рабочая программа по математика 4 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рабочие  программы  Р. А\рабочая программа по математика 4 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4B28" w:rsidRPr="00B7550F" w:rsidRDefault="00734B28" w:rsidP="00900EF7">
      <w:pPr>
        <w:ind w:firstLine="426"/>
        <w:jc w:val="both"/>
        <w:rPr>
          <w:b/>
        </w:rPr>
      </w:pPr>
    </w:p>
    <w:p w:rsidR="00B35641" w:rsidRDefault="00B35641" w:rsidP="00824DFD">
      <w:pPr>
        <w:ind w:firstLine="426"/>
        <w:jc w:val="center"/>
        <w:rPr>
          <w:b/>
          <w:i/>
          <w:sz w:val="28"/>
          <w:szCs w:val="28"/>
        </w:rPr>
      </w:pPr>
    </w:p>
    <w:p w:rsid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142"/>
        <w:jc w:val="center"/>
        <w:rPr>
          <w:rFonts w:ascii="Times New Roman" w:hAnsi="Times New Roman"/>
          <w:b/>
          <w:i/>
          <w:iCs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iCs/>
          <w:color w:val="auto"/>
          <w:sz w:val="28"/>
          <w:szCs w:val="28"/>
          <w:lang w:val="ru-RU"/>
        </w:rPr>
        <w:t>Планируемые результаты освоения учебной деятельности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142"/>
        <w:rPr>
          <w:rFonts w:ascii="Times New Roman" w:hAnsi="Times New Roman"/>
          <w:b/>
          <w:i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b/>
          <w:i/>
          <w:iCs/>
          <w:color w:val="auto"/>
          <w:sz w:val="28"/>
          <w:szCs w:val="28"/>
        </w:rPr>
        <w:t>Личностные результаты: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7) формирование эстетических потребностей, ценностей и чувств;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  <w:lang w:val="ru-RU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</w:t>
      </w:r>
      <w:r>
        <w:rPr>
          <w:rFonts w:ascii="Times New Roman" w:hAnsi="Times New Roman"/>
          <w:iCs/>
          <w:color w:val="auto"/>
          <w:sz w:val="28"/>
          <w:szCs w:val="28"/>
        </w:rPr>
        <w:t>м.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b/>
          <w:iCs/>
          <w:color w:val="auto"/>
          <w:sz w:val="28"/>
          <w:szCs w:val="28"/>
        </w:rPr>
      </w:pPr>
      <w:proofErr w:type="spellStart"/>
      <w:r w:rsidRPr="00C63A9D">
        <w:rPr>
          <w:rFonts w:ascii="Times New Roman" w:hAnsi="Times New Roman"/>
          <w:b/>
          <w:iCs/>
          <w:color w:val="auto"/>
          <w:sz w:val="28"/>
          <w:szCs w:val="28"/>
        </w:rPr>
        <w:t>Метапредметные</w:t>
      </w:r>
      <w:proofErr w:type="spellEnd"/>
      <w:r w:rsidRPr="00C63A9D">
        <w:rPr>
          <w:rFonts w:ascii="Times New Roman" w:hAnsi="Times New Roman"/>
          <w:b/>
          <w:iCs/>
          <w:color w:val="auto"/>
          <w:sz w:val="28"/>
          <w:szCs w:val="28"/>
        </w:rPr>
        <w:t xml:space="preserve"> результаты: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2) освоение способов решения проблем творческого и поискового характера;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5) освоение начальных форм познавательной и личностной рефлексии;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lastRenderedPageBreak/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13) готовность конструктивно разрешать конфликты посредством учета интересов сторон и сотрудничества;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B35641" w:rsidRPr="00C63A9D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 xml:space="preserve">15) овладение базовыми предметными и </w:t>
      </w:r>
      <w:proofErr w:type="spellStart"/>
      <w:r w:rsidRPr="00C63A9D">
        <w:rPr>
          <w:rFonts w:ascii="Times New Roman" w:hAnsi="Times New Roman"/>
          <w:iCs/>
          <w:color w:val="auto"/>
          <w:sz w:val="28"/>
          <w:szCs w:val="28"/>
        </w:rPr>
        <w:t>межпредметными</w:t>
      </w:r>
      <w:proofErr w:type="spellEnd"/>
      <w:r w:rsidRPr="00C63A9D">
        <w:rPr>
          <w:rFonts w:ascii="Times New Roman" w:hAnsi="Times New Roman"/>
          <w:iCs/>
          <w:color w:val="auto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  <w:lang w:val="ru-RU"/>
        </w:rPr>
      </w:pPr>
      <w:r w:rsidRPr="00C63A9D">
        <w:rPr>
          <w:rFonts w:ascii="Times New Roman" w:hAnsi="Times New Roman"/>
          <w:iCs/>
          <w:color w:val="auto"/>
          <w:sz w:val="28"/>
          <w:szCs w:val="28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b/>
          <w:iCs/>
          <w:color w:val="auto"/>
          <w:sz w:val="28"/>
          <w:szCs w:val="28"/>
          <w:lang w:val="ru-RU"/>
        </w:rPr>
      </w:pPr>
      <w:r w:rsidRPr="00B35641">
        <w:rPr>
          <w:rFonts w:ascii="Times New Roman" w:hAnsi="Times New Roman"/>
          <w:b/>
          <w:iCs/>
          <w:color w:val="auto"/>
          <w:sz w:val="28"/>
          <w:szCs w:val="28"/>
          <w:lang w:val="ru-RU"/>
        </w:rPr>
        <w:t>Предметные результаты:</w:t>
      </w:r>
    </w:p>
    <w:p w:rsidR="00B35641" w:rsidRPr="00B35641" w:rsidRDefault="00B35641" w:rsidP="00B356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35641">
        <w:rPr>
          <w:sz w:val="28"/>
          <w:szCs w:val="28"/>
        </w:rP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B35641" w:rsidRPr="00B35641" w:rsidRDefault="00B35641" w:rsidP="00B356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35641">
        <w:rPr>
          <w:sz w:val="28"/>
          <w:szCs w:val="28"/>
        </w:rPr>
        <w:t xml:space="preserve">2) овладение основами логического и алгоритмического мышления, пространственного воображения и математической </w:t>
      </w:r>
      <w:r w:rsidRPr="00B35641">
        <w:rPr>
          <w:sz w:val="28"/>
          <w:szCs w:val="28"/>
        </w:rPr>
        <w:lastRenderedPageBreak/>
        <w:t>речи, измерения, пересчета, прикидки и оценки, наглядного представления данных и процессов, записи и выполнения алгоритмов;</w:t>
      </w:r>
    </w:p>
    <w:p w:rsidR="00B35641" w:rsidRPr="00B35641" w:rsidRDefault="00B35641" w:rsidP="00B356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35641">
        <w:rPr>
          <w:sz w:val="28"/>
          <w:szCs w:val="28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B35641" w:rsidRPr="00B35641" w:rsidRDefault="00B35641" w:rsidP="00B356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35641">
        <w:rPr>
          <w:sz w:val="28"/>
          <w:szCs w:val="28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B35641" w:rsidRPr="00B35641" w:rsidRDefault="00B35641" w:rsidP="00B3564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35641">
        <w:rPr>
          <w:sz w:val="28"/>
          <w:szCs w:val="28"/>
        </w:rPr>
        <w:t>5) приобретение первоначальных представлений о компьютерной грамотности.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Cs/>
          <w:sz w:val="28"/>
          <w:szCs w:val="28"/>
        </w:rPr>
      </w:pPr>
      <w:r w:rsidRPr="00B35641">
        <w:rPr>
          <w:b/>
          <w:iCs/>
          <w:sz w:val="28"/>
          <w:szCs w:val="28"/>
        </w:rPr>
        <w:t>Числа и величины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научится: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читать, записывать, сравнивать, упорядочивать числа от нуля до миллиона;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группировать числа по заданному или самостоятельно установленному признаку;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классифицировать числа по одному или нескольким основаниям, объяснять свои действия;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 — грамм; час — минута, минута — секунда; километр — метр, метр — дециметр, дециметр — сантиметр, метр — сантиметр, сантиметр — миллиметр).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получит возможность научиться: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выбирать единицу для измерения данной величины (длины, массы, площади, времени), объяснять свои действия.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Cs/>
          <w:sz w:val="28"/>
          <w:szCs w:val="28"/>
        </w:rPr>
      </w:pPr>
      <w:r w:rsidRPr="00B35641">
        <w:rPr>
          <w:b/>
          <w:iCs/>
          <w:sz w:val="28"/>
          <w:szCs w:val="28"/>
        </w:rPr>
        <w:t>Арифметические действия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научится: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10 000)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выделять неизвестный компонент арифметического действия и находить его значение;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вычислять значение числового выражения (содержащего 2—3</w:t>
      </w:r>
      <w:r w:rsidRPr="00B35641">
        <w:rPr>
          <w:iCs/>
          <w:sz w:val="28"/>
          <w:szCs w:val="28"/>
        </w:rPr>
        <w:t> </w:t>
      </w:r>
      <w:r w:rsidRPr="00B35641">
        <w:rPr>
          <w:iCs/>
          <w:sz w:val="28"/>
          <w:szCs w:val="28"/>
        </w:rPr>
        <w:t>арифметических действия, со скобками и без скобок).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получит возможность научиться: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выполнять действия с величинами;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lastRenderedPageBreak/>
        <w:t>использовать свойства арифметических действий для удобства вычислений;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проводить проверку правильности вычислений (с помощью обратного действия, прикидки и оценки результата действия и</w:t>
      </w:r>
      <w:r w:rsidRPr="00B35641">
        <w:rPr>
          <w:i/>
          <w:iCs/>
          <w:sz w:val="28"/>
          <w:szCs w:val="28"/>
        </w:rPr>
        <w:t> </w:t>
      </w:r>
      <w:r w:rsidRPr="00B35641">
        <w:rPr>
          <w:i/>
          <w:iCs/>
          <w:sz w:val="28"/>
          <w:szCs w:val="28"/>
        </w:rPr>
        <w:t>др.).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Cs/>
          <w:sz w:val="28"/>
          <w:szCs w:val="28"/>
        </w:rPr>
      </w:pPr>
      <w:r w:rsidRPr="00B35641">
        <w:rPr>
          <w:b/>
          <w:iCs/>
          <w:sz w:val="28"/>
          <w:szCs w:val="28"/>
        </w:rPr>
        <w:t>Работа с текстовыми задачами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научится: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решать арифметическим способом (в 1—2 действия) учебные задачи и задачи, связанные с повседневной жизнью;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решать задачи на нахождение доли величины и величины по значению ее доли (половина, треть, четверть, пятая, десятая часть);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оценивать правильность хода решения и реальность ответа на вопрос задачи.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получит возможность научиться: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решать задачи в 3—4 действия;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находить разные способы решения задачи.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Cs/>
          <w:sz w:val="28"/>
          <w:szCs w:val="28"/>
          <w:lang w:val="ru-RU"/>
        </w:rPr>
      </w:pPr>
      <w:r w:rsidRPr="00B35641">
        <w:rPr>
          <w:b/>
          <w:iCs/>
          <w:sz w:val="28"/>
          <w:szCs w:val="28"/>
        </w:rPr>
        <w:t>Пространственные</w:t>
      </w:r>
      <w:r>
        <w:rPr>
          <w:b/>
          <w:iCs/>
          <w:sz w:val="28"/>
          <w:szCs w:val="28"/>
          <w:lang w:val="ru-RU"/>
        </w:rPr>
        <w:t xml:space="preserve"> </w:t>
      </w:r>
      <w:r w:rsidRPr="00B35641">
        <w:rPr>
          <w:b/>
          <w:iCs/>
          <w:sz w:val="28"/>
          <w:szCs w:val="28"/>
        </w:rPr>
        <w:t>отношения</w:t>
      </w:r>
      <w:r>
        <w:rPr>
          <w:b/>
          <w:iCs/>
          <w:sz w:val="28"/>
          <w:szCs w:val="28"/>
          <w:lang w:val="ru-RU"/>
        </w:rPr>
        <w:t xml:space="preserve">. </w:t>
      </w:r>
      <w:r w:rsidRPr="00B35641">
        <w:rPr>
          <w:b/>
          <w:iCs/>
          <w:sz w:val="28"/>
          <w:szCs w:val="28"/>
        </w:rPr>
        <w:t>Геометрические фигуры</w:t>
      </w:r>
      <w:r>
        <w:rPr>
          <w:b/>
          <w:iCs/>
          <w:sz w:val="28"/>
          <w:szCs w:val="28"/>
          <w:lang w:val="ru-RU"/>
        </w:rPr>
        <w:t>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научится: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описывать взаимное расположение предметов в пространстве и на плоскости;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использовать свойства прямоугольника и квадрата для решения задач;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распознавать и называть геометрические тела (куб, шар);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соотносить реальные объекты с моделями геометрических фигур.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  <w:lang w:val="ru-RU"/>
        </w:rPr>
      </w:pPr>
      <w:r w:rsidRPr="00B35641">
        <w:rPr>
          <w:b/>
          <w:i/>
          <w:iCs/>
          <w:sz w:val="28"/>
          <w:szCs w:val="28"/>
        </w:rPr>
        <w:t>Выпускник получит возможность научиться</w:t>
      </w:r>
      <w:r w:rsidRPr="00B35641">
        <w:rPr>
          <w:b/>
          <w:i/>
          <w:iCs/>
          <w:sz w:val="28"/>
          <w:szCs w:val="28"/>
          <w:lang w:val="ru-RU"/>
        </w:rPr>
        <w:t xml:space="preserve">: 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распознавать, различать и называть геометрические тела: параллелепипед, пирамиду, цилиндр, конус</w:t>
      </w:r>
      <w:r w:rsidRPr="00B35641">
        <w:rPr>
          <w:iCs/>
          <w:sz w:val="28"/>
          <w:szCs w:val="28"/>
        </w:rPr>
        <w:t>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Cs/>
          <w:sz w:val="28"/>
          <w:szCs w:val="28"/>
        </w:rPr>
      </w:pPr>
      <w:r w:rsidRPr="00B35641">
        <w:rPr>
          <w:b/>
          <w:iCs/>
          <w:sz w:val="28"/>
          <w:szCs w:val="28"/>
        </w:rPr>
        <w:t>Геометрические величины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научится: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измерять длину отрезка;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вычислять периметр треугольника, прямоугольника и квадрата, площадь прямоугольника и квадрата;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оценивать размеры геометрических объектов, расстояния приближенно (на глаз).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  <w:lang w:val="ru-RU"/>
        </w:rPr>
      </w:pPr>
      <w:r w:rsidRPr="00B35641">
        <w:rPr>
          <w:b/>
          <w:i/>
          <w:iCs/>
          <w:sz w:val="28"/>
          <w:szCs w:val="28"/>
        </w:rPr>
        <w:t>Выпускник получит возможность научиться</w:t>
      </w:r>
      <w:r w:rsidRPr="00B35641">
        <w:rPr>
          <w:b/>
          <w:i/>
          <w:iCs/>
          <w:sz w:val="28"/>
          <w:szCs w:val="28"/>
          <w:lang w:val="ru-RU"/>
        </w:rPr>
        <w:t>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вычислять периметр многоугольника, площадь фигуры, составленной из прямоугольников</w:t>
      </w:r>
      <w:r w:rsidRPr="00B35641">
        <w:rPr>
          <w:iCs/>
          <w:sz w:val="28"/>
          <w:szCs w:val="28"/>
        </w:rPr>
        <w:t>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Cs/>
          <w:sz w:val="28"/>
          <w:szCs w:val="28"/>
        </w:rPr>
      </w:pPr>
      <w:r w:rsidRPr="00B35641">
        <w:rPr>
          <w:b/>
          <w:iCs/>
          <w:sz w:val="28"/>
          <w:szCs w:val="28"/>
        </w:rPr>
        <w:lastRenderedPageBreak/>
        <w:t>Работа с информацией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научится: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читать несложные готовые таблицы;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заполнять несложные готовые таблицы;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Cs/>
          <w:sz w:val="28"/>
          <w:szCs w:val="28"/>
        </w:rPr>
        <w:t>читать несложные готовые столбчатые диаграммы.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b/>
          <w:i/>
          <w:iCs/>
          <w:sz w:val="28"/>
          <w:szCs w:val="28"/>
        </w:rPr>
      </w:pPr>
      <w:r w:rsidRPr="00B35641">
        <w:rPr>
          <w:b/>
          <w:i/>
          <w:iCs/>
          <w:sz w:val="28"/>
          <w:szCs w:val="28"/>
        </w:rPr>
        <w:t>Выпускник получит возможность научиться: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читать несложные готовые круговые диаграммы;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достраивать несложную готовую столбчатую диаграмму;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сравнивать и обобщать информацию, представленную в строках и столбцах несложных таблиц и диаграмм;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составлять, записывать и выполнять инструкцию (простой алгоритм), план поиска информации;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распознавать одну и ту же информацию, представленную в разной форме (таблицы и диаграммы);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/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ind w:firstLine="0"/>
        <w:rPr>
          <w:iCs/>
          <w:sz w:val="28"/>
          <w:szCs w:val="28"/>
        </w:rPr>
      </w:pPr>
      <w:r w:rsidRPr="00B35641">
        <w:rPr>
          <w:i/>
          <w:iCs/>
          <w:sz w:val="28"/>
          <w:szCs w:val="28"/>
        </w:rPr>
        <w:t>интерпретировать информацию, полученную при проведении несложных исследований (объяснять, сравнивать</w:t>
      </w:r>
      <w:r>
        <w:rPr>
          <w:i/>
          <w:iCs/>
          <w:sz w:val="28"/>
          <w:szCs w:val="28"/>
          <w:lang w:val="ru-RU"/>
        </w:rPr>
        <w:t xml:space="preserve"> </w:t>
      </w:r>
      <w:r w:rsidRPr="00B35641">
        <w:rPr>
          <w:i/>
          <w:iCs/>
          <w:sz w:val="28"/>
          <w:szCs w:val="28"/>
        </w:rPr>
        <w:t>и обобщать данные, делать выводы и прогнозы)</w:t>
      </w:r>
      <w:r w:rsidRPr="00B35641">
        <w:rPr>
          <w:iCs/>
          <w:sz w:val="28"/>
          <w:szCs w:val="28"/>
        </w:rPr>
        <w:t>.</w:t>
      </w:r>
    </w:p>
    <w:p w:rsidR="00B35641" w:rsidRPr="00B35641" w:rsidRDefault="00B35641" w:rsidP="00B35641">
      <w:pPr>
        <w:pStyle w:val="afc"/>
        <w:tabs>
          <w:tab w:val="left" w:pos="426"/>
          <w:tab w:val="left" w:pos="993"/>
          <w:tab w:val="left" w:pos="1701"/>
        </w:tabs>
        <w:spacing w:line="24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</w:p>
    <w:p w:rsidR="00734B28" w:rsidRPr="00824DFD" w:rsidRDefault="00A312DD" w:rsidP="00B35641">
      <w:pPr>
        <w:jc w:val="center"/>
        <w:rPr>
          <w:b/>
          <w:i/>
          <w:sz w:val="28"/>
          <w:szCs w:val="28"/>
        </w:rPr>
      </w:pPr>
      <w:r w:rsidRPr="00824DFD">
        <w:rPr>
          <w:b/>
          <w:i/>
          <w:sz w:val="28"/>
          <w:szCs w:val="28"/>
        </w:rPr>
        <w:t xml:space="preserve">Содержание учебного </w:t>
      </w:r>
      <w:r w:rsidR="005E6573" w:rsidRPr="00824DFD">
        <w:rPr>
          <w:b/>
          <w:i/>
          <w:sz w:val="28"/>
          <w:szCs w:val="28"/>
        </w:rPr>
        <w:t>курса</w:t>
      </w:r>
    </w:p>
    <w:p w:rsidR="00734B28" w:rsidRPr="00B7550F" w:rsidRDefault="00734B28" w:rsidP="00900EF7">
      <w:pPr>
        <w:ind w:firstLine="426"/>
        <w:jc w:val="both"/>
        <w:rPr>
          <w:b/>
        </w:rPr>
      </w:pPr>
    </w:p>
    <w:tbl>
      <w:tblPr>
        <w:tblStyle w:val="af4"/>
        <w:tblW w:w="14709" w:type="dxa"/>
        <w:tblLook w:val="04A0" w:firstRow="1" w:lastRow="0" w:firstColumn="1" w:lastColumn="0" w:noHBand="0" w:noVBand="1"/>
      </w:tblPr>
      <w:tblGrid>
        <w:gridCol w:w="606"/>
        <w:gridCol w:w="3249"/>
        <w:gridCol w:w="10854"/>
      </w:tblGrid>
      <w:tr w:rsidR="00B35641" w:rsidRPr="00824DFD" w:rsidTr="00B35641">
        <w:tc>
          <w:tcPr>
            <w:tcW w:w="606" w:type="dxa"/>
          </w:tcPr>
          <w:p w:rsidR="00B35641" w:rsidRPr="00824DFD" w:rsidRDefault="00B35641" w:rsidP="00824DFD">
            <w:pPr>
              <w:jc w:val="center"/>
              <w:rPr>
                <w:b/>
                <w:i/>
                <w:sz w:val="28"/>
                <w:szCs w:val="28"/>
              </w:rPr>
            </w:pPr>
            <w:r w:rsidRPr="00824DFD">
              <w:rPr>
                <w:b/>
                <w:i/>
                <w:sz w:val="28"/>
                <w:szCs w:val="28"/>
              </w:rPr>
              <w:t>№</w:t>
            </w:r>
          </w:p>
          <w:p w:rsidR="00B35641" w:rsidRPr="00824DFD" w:rsidRDefault="00B35641" w:rsidP="00824DFD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824DFD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824DFD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3249" w:type="dxa"/>
          </w:tcPr>
          <w:p w:rsidR="00B35641" w:rsidRPr="00824DFD" w:rsidRDefault="00B35641" w:rsidP="00824DFD">
            <w:pPr>
              <w:jc w:val="center"/>
              <w:rPr>
                <w:b/>
                <w:i/>
                <w:sz w:val="28"/>
                <w:szCs w:val="28"/>
              </w:rPr>
            </w:pPr>
            <w:r w:rsidRPr="00824DFD">
              <w:rPr>
                <w:b/>
                <w:i/>
                <w:sz w:val="28"/>
                <w:szCs w:val="28"/>
              </w:rPr>
              <w:t>Название раздела</w:t>
            </w:r>
          </w:p>
        </w:tc>
        <w:tc>
          <w:tcPr>
            <w:tcW w:w="10854" w:type="dxa"/>
          </w:tcPr>
          <w:p w:rsidR="00B35641" w:rsidRPr="00824DFD" w:rsidRDefault="00B35641" w:rsidP="00824DFD">
            <w:pPr>
              <w:jc w:val="center"/>
              <w:rPr>
                <w:b/>
                <w:i/>
                <w:sz w:val="28"/>
                <w:szCs w:val="28"/>
              </w:rPr>
            </w:pPr>
            <w:r w:rsidRPr="00824DFD">
              <w:rPr>
                <w:b/>
                <w:i/>
                <w:sz w:val="28"/>
                <w:szCs w:val="28"/>
              </w:rPr>
              <w:t>Содержание раздела</w:t>
            </w:r>
          </w:p>
        </w:tc>
      </w:tr>
      <w:tr w:rsidR="00B35641" w:rsidRPr="00B7550F" w:rsidTr="00B35641">
        <w:tc>
          <w:tcPr>
            <w:tcW w:w="606" w:type="dxa"/>
          </w:tcPr>
          <w:p w:rsidR="00B35641" w:rsidRPr="00824DFD" w:rsidRDefault="00B35641" w:rsidP="00824DFD">
            <w:pPr>
              <w:jc w:val="center"/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Элементы арифметики. </w:t>
            </w:r>
            <w:r w:rsidRPr="00824DFD">
              <w:rPr>
                <w:sz w:val="28"/>
                <w:szCs w:val="28"/>
              </w:rPr>
              <w:t>(63 ч</w:t>
            </w:r>
            <w:r>
              <w:rPr>
                <w:sz w:val="28"/>
                <w:szCs w:val="28"/>
              </w:rPr>
              <w:t>.</w:t>
            </w:r>
            <w:r w:rsidRPr="00824DFD">
              <w:rPr>
                <w:sz w:val="28"/>
                <w:szCs w:val="28"/>
              </w:rPr>
              <w:t>)</w:t>
            </w:r>
          </w:p>
        </w:tc>
        <w:tc>
          <w:tcPr>
            <w:tcW w:w="10854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Многозначное число; классы и разряды многозначного числа. Десятичная система записи чисел. Чтение и запись многозначных чисел.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Сведения из истории математики. Римские цифры:  I, V, X, L, C, D, М; запись дат римскими цифрам; примеры записи чисел римскими цифрами.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Свойства арифметических действий.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Устные и письменные приемы сложения и вычитания многозначных чисел.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Умножение и деление на однозначное число, на двузначное и трёхзначное число.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Простейшие устные вычисления.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Решение арифметических задач разных видов, требующих выполнения 3-4 вычислений.    </w:t>
            </w:r>
          </w:p>
        </w:tc>
      </w:tr>
      <w:tr w:rsidR="00B35641" w:rsidRPr="00B7550F" w:rsidTr="00B35641">
        <w:tc>
          <w:tcPr>
            <w:tcW w:w="606" w:type="dxa"/>
          </w:tcPr>
          <w:p w:rsidR="00B35641" w:rsidRPr="00824DFD" w:rsidRDefault="00B35641" w:rsidP="00824DFD">
            <w:pPr>
              <w:jc w:val="center"/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Величины и их измерение. (20 ч</w:t>
            </w:r>
            <w:r>
              <w:rPr>
                <w:sz w:val="28"/>
                <w:szCs w:val="28"/>
              </w:rPr>
              <w:t>.</w:t>
            </w:r>
            <w:r w:rsidRPr="00824DFD">
              <w:rPr>
                <w:sz w:val="28"/>
                <w:szCs w:val="28"/>
              </w:rPr>
              <w:t>)</w:t>
            </w:r>
          </w:p>
        </w:tc>
        <w:tc>
          <w:tcPr>
            <w:tcW w:w="10854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Единицы массы: тонна и центнер. Обозначение: т, ц. Соотношение: 1 т = 10 ц, 1 т = 1000 кг, 1 ц = 100 кг. Скорость равномерного прямолинейного движения и её единицы. </w:t>
            </w:r>
            <w:r w:rsidRPr="00824DFD">
              <w:rPr>
                <w:sz w:val="28"/>
                <w:szCs w:val="28"/>
              </w:rPr>
              <w:lastRenderedPageBreak/>
              <w:t xml:space="preserve">Обозначения: </w:t>
            </w:r>
            <w:proofErr w:type="gramStart"/>
            <w:r w:rsidRPr="00824DFD">
              <w:rPr>
                <w:sz w:val="28"/>
                <w:szCs w:val="28"/>
              </w:rPr>
              <w:t>км</w:t>
            </w:r>
            <w:proofErr w:type="gramEnd"/>
            <w:r w:rsidRPr="00824DFD">
              <w:rPr>
                <w:sz w:val="28"/>
                <w:szCs w:val="28"/>
              </w:rPr>
              <w:t>/ч, м/с, м/мин. Решение задач на движение.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Точные и приближённые значения величины (с недостатком, с избытком). Измерения длины, массы, времени, площади с заданной точностью.</w:t>
            </w:r>
          </w:p>
        </w:tc>
      </w:tr>
      <w:tr w:rsidR="00B35641" w:rsidRPr="00B7550F" w:rsidTr="00B35641">
        <w:tc>
          <w:tcPr>
            <w:tcW w:w="606" w:type="dxa"/>
          </w:tcPr>
          <w:p w:rsidR="00B35641" w:rsidRPr="00824DFD" w:rsidRDefault="00B35641" w:rsidP="00824DFD">
            <w:pPr>
              <w:jc w:val="center"/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lastRenderedPageBreak/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Алгебраическая пропедевтика. (25 ч</w:t>
            </w:r>
            <w:r>
              <w:rPr>
                <w:sz w:val="28"/>
                <w:szCs w:val="28"/>
              </w:rPr>
              <w:t>.</w:t>
            </w:r>
            <w:r w:rsidRPr="00824DFD">
              <w:rPr>
                <w:sz w:val="28"/>
                <w:szCs w:val="28"/>
              </w:rPr>
              <w:t>)</w:t>
            </w:r>
          </w:p>
        </w:tc>
        <w:tc>
          <w:tcPr>
            <w:tcW w:w="10854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Координатный угол. Простейшие графики. Диаграммы. Таблицы.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Равенства с буквой. Нахождение неизвестного числа, обозначенного буквой.</w:t>
            </w:r>
          </w:p>
        </w:tc>
      </w:tr>
      <w:tr w:rsidR="00B35641" w:rsidRPr="00B7550F" w:rsidTr="00B35641">
        <w:tc>
          <w:tcPr>
            <w:tcW w:w="606" w:type="dxa"/>
          </w:tcPr>
          <w:p w:rsidR="00B35641" w:rsidRPr="00824DFD" w:rsidRDefault="00B35641" w:rsidP="00824DFD">
            <w:pPr>
              <w:jc w:val="center"/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B35641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Логические понятия.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(10</w:t>
            </w:r>
            <w:r>
              <w:rPr>
                <w:sz w:val="28"/>
                <w:szCs w:val="28"/>
              </w:rPr>
              <w:t xml:space="preserve"> </w:t>
            </w:r>
            <w:r w:rsidRPr="00824DFD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>.</w:t>
            </w:r>
            <w:r w:rsidRPr="00824DFD">
              <w:rPr>
                <w:sz w:val="28"/>
                <w:szCs w:val="28"/>
              </w:rPr>
              <w:t>)</w:t>
            </w:r>
          </w:p>
        </w:tc>
        <w:tc>
          <w:tcPr>
            <w:tcW w:w="10854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Высказывание и его значение (истина, ложь).  Составление высказываний и нахождение их значений.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Решение задач на перебор вариантов.      </w:t>
            </w:r>
          </w:p>
        </w:tc>
      </w:tr>
      <w:tr w:rsidR="00B35641" w:rsidRPr="00B7550F" w:rsidTr="00B35641">
        <w:tc>
          <w:tcPr>
            <w:tcW w:w="606" w:type="dxa"/>
          </w:tcPr>
          <w:p w:rsidR="00B35641" w:rsidRPr="00824DFD" w:rsidRDefault="00B35641" w:rsidP="00824DFD">
            <w:pPr>
              <w:jc w:val="center"/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49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Геометрические понятия. (22 ч</w:t>
            </w:r>
            <w:r>
              <w:rPr>
                <w:sz w:val="28"/>
                <w:szCs w:val="28"/>
              </w:rPr>
              <w:t>.</w:t>
            </w:r>
            <w:r w:rsidRPr="00824DFD">
              <w:rPr>
                <w:sz w:val="28"/>
                <w:szCs w:val="28"/>
              </w:rPr>
              <w:t>)</w:t>
            </w:r>
          </w:p>
        </w:tc>
        <w:tc>
          <w:tcPr>
            <w:tcW w:w="10854" w:type="dxa"/>
          </w:tcPr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Многогранник. Вершина, ребра и грани многогранника.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>Построение прямоугольников. Взаимное расположение точек, отрезков, лучей, прямых, многоугольников, окружностей.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Виды углов. Виды треугольников в зависимости от вида углов (остроугольные, прямоугольные, тупоугольные).       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Виды треугольников в зависимости от длины сторон (разносторонние, равнобедренные, равносторонние).    </w:t>
            </w:r>
          </w:p>
          <w:p w:rsidR="00B35641" w:rsidRPr="00824DFD" w:rsidRDefault="00B35641" w:rsidP="00824DFD">
            <w:pPr>
              <w:rPr>
                <w:sz w:val="28"/>
                <w:szCs w:val="28"/>
              </w:rPr>
            </w:pPr>
            <w:r w:rsidRPr="00824DFD">
              <w:rPr>
                <w:sz w:val="28"/>
                <w:szCs w:val="28"/>
              </w:rPr>
              <w:t xml:space="preserve">Практические работы. Ознакомление с моделями многогранников: показ и </w:t>
            </w:r>
            <w:proofErr w:type="spellStart"/>
            <w:r w:rsidRPr="00824DFD">
              <w:rPr>
                <w:sz w:val="28"/>
                <w:szCs w:val="28"/>
              </w:rPr>
              <w:t>пересчитывание</w:t>
            </w:r>
            <w:proofErr w:type="spellEnd"/>
            <w:r w:rsidRPr="00824DFD">
              <w:rPr>
                <w:sz w:val="28"/>
                <w:szCs w:val="28"/>
              </w:rPr>
              <w:t xml:space="preserve">  вершин, ребер и граней многогранника. Склеивание моделей многогранников по их разверткам. Сопоставление фигур и разверток: выбор фигуры, имеющей соответствующую развертку, проверка правильности выбора. Сравнение углов наложением.</w:t>
            </w:r>
          </w:p>
        </w:tc>
      </w:tr>
    </w:tbl>
    <w:p w:rsidR="00A312DD" w:rsidRPr="00676D6A" w:rsidRDefault="00A312DD" w:rsidP="00C73F0D">
      <w:pPr>
        <w:jc w:val="center"/>
        <w:rPr>
          <w:b/>
          <w:bCs/>
          <w:sz w:val="20"/>
          <w:szCs w:val="20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B35641" w:rsidRDefault="00B35641" w:rsidP="00C15A8F">
      <w:pPr>
        <w:tabs>
          <w:tab w:val="left" w:pos="5505"/>
        </w:tabs>
        <w:jc w:val="center"/>
        <w:rPr>
          <w:b/>
          <w:sz w:val="28"/>
          <w:szCs w:val="28"/>
        </w:rPr>
      </w:pPr>
    </w:p>
    <w:p w:rsidR="00EC03C4" w:rsidRDefault="00EC03C4" w:rsidP="00C15A8F">
      <w:pPr>
        <w:tabs>
          <w:tab w:val="left" w:pos="5505"/>
        </w:tabs>
        <w:jc w:val="center"/>
        <w:rPr>
          <w:b/>
          <w:sz w:val="28"/>
          <w:szCs w:val="28"/>
        </w:rPr>
      </w:pPr>
      <w:r w:rsidRPr="00824DFD">
        <w:rPr>
          <w:b/>
          <w:sz w:val="28"/>
          <w:szCs w:val="28"/>
        </w:rPr>
        <w:t>Календарно-тематическое планирование</w:t>
      </w:r>
    </w:p>
    <w:p w:rsidR="00EC03C4" w:rsidRPr="00A312DD" w:rsidRDefault="00393005" w:rsidP="00B35641">
      <w:pPr>
        <w:autoSpaceDE w:val="0"/>
        <w:autoSpaceDN w:val="0"/>
        <w:adjustRightInd w:val="0"/>
        <w:spacing w:before="120" w:line="264" w:lineRule="auto"/>
      </w:pPr>
      <w:r w:rsidRPr="00E00AD9">
        <w:rPr>
          <w:sz w:val="28"/>
          <w:szCs w:val="28"/>
        </w:rPr>
        <w:lastRenderedPageBreak/>
        <w:t xml:space="preserve">В.Н. </w:t>
      </w:r>
      <w:proofErr w:type="spellStart"/>
      <w:r w:rsidRPr="00E00AD9">
        <w:rPr>
          <w:sz w:val="28"/>
          <w:szCs w:val="28"/>
        </w:rPr>
        <w:t>Рудницкая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Т.В.Юдачева</w:t>
      </w:r>
      <w:proofErr w:type="spellEnd"/>
      <w:r>
        <w:rPr>
          <w:sz w:val="28"/>
          <w:szCs w:val="28"/>
        </w:rPr>
        <w:t xml:space="preserve">.  Математика:  4 </w:t>
      </w:r>
      <w:r w:rsidRPr="00E00AD9">
        <w:rPr>
          <w:sz w:val="28"/>
          <w:szCs w:val="28"/>
        </w:rPr>
        <w:t>класс: учебник для учащихся общеобразовательных</w:t>
      </w:r>
      <w:r w:rsidR="005168C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 w:rsidRPr="00E00AD9">
        <w:rPr>
          <w:sz w:val="28"/>
          <w:szCs w:val="28"/>
        </w:rPr>
        <w:t xml:space="preserve">: </w:t>
      </w:r>
      <w:r w:rsidR="005A25B9">
        <w:rPr>
          <w:sz w:val="28"/>
          <w:szCs w:val="28"/>
        </w:rPr>
        <w:t xml:space="preserve">в 2 ч. – М.: </w:t>
      </w:r>
      <w:proofErr w:type="spellStart"/>
      <w:r w:rsidR="005A25B9">
        <w:rPr>
          <w:sz w:val="28"/>
          <w:szCs w:val="28"/>
        </w:rPr>
        <w:t>Вентана</w:t>
      </w:r>
      <w:proofErr w:type="spellEnd"/>
      <w:r w:rsidR="005A25B9">
        <w:rPr>
          <w:sz w:val="28"/>
          <w:szCs w:val="28"/>
        </w:rPr>
        <w:t>-Граф, 2016</w:t>
      </w:r>
    </w:p>
    <w:tbl>
      <w:tblPr>
        <w:tblStyle w:val="af4"/>
        <w:tblW w:w="1502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23"/>
        <w:gridCol w:w="8108"/>
        <w:gridCol w:w="1701"/>
        <w:gridCol w:w="1276"/>
        <w:gridCol w:w="1276"/>
        <w:gridCol w:w="1842"/>
      </w:tblGrid>
      <w:tr w:rsidR="008855DF" w:rsidRPr="008855DF" w:rsidTr="00903062">
        <w:tc>
          <w:tcPr>
            <w:tcW w:w="823" w:type="dxa"/>
            <w:vMerge w:val="restart"/>
          </w:tcPr>
          <w:p w:rsidR="008855DF" w:rsidRPr="008855DF" w:rsidRDefault="008855DF" w:rsidP="008855DF">
            <w:pPr>
              <w:jc w:val="center"/>
              <w:rPr>
                <w:b/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8855DF">
              <w:rPr>
                <w:b/>
                <w:sz w:val="28"/>
                <w:szCs w:val="28"/>
              </w:rPr>
              <w:t>п</w:t>
            </w:r>
            <w:proofErr w:type="gramEnd"/>
            <w:r w:rsidRPr="008855D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108" w:type="dxa"/>
            <w:vMerge w:val="restart"/>
          </w:tcPr>
          <w:p w:rsidR="008855DF" w:rsidRPr="008855DF" w:rsidRDefault="00824DFD" w:rsidP="00824D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</w:t>
            </w:r>
            <w:r w:rsidR="008855DF" w:rsidRPr="008855DF">
              <w:rPr>
                <w:b/>
                <w:sz w:val="28"/>
                <w:szCs w:val="28"/>
              </w:rPr>
              <w:t>аздел</w:t>
            </w:r>
            <w:r>
              <w:rPr>
                <w:b/>
                <w:sz w:val="28"/>
                <w:szCs w:val="28"/>
              </w:rPr>
              <w:t>а</w:t>
            </w:r>
            <w:r w:rsidR="008855DF" w:rsidRPr="008855DF">
              <w:rPr>
                <w:b/>
                <w:sz w:val="28"/>
                <w:szCs w:val="28"/>
              </w:rPr>
              <w:t>, тем</w:t>
            </w:r>
            <w:r>
              <w:rPr>
                <w:b/>
                <w:sz w:val="28"/>
                <w:szCs w:val="28"/>
              </w:rPr>
              <w:t>ы</w:t>
            </w:r>
          </w:p>
        </w:tc>
        <w:tc>
          <w:tcPr>
            <w:tcW w:w="1701" w:type="dxa"/>
            <w:vMerge w:val="restart"/>
          </w:tcPr>
          <w:p w:rsidR="008855DF" w:rsidRPr="008855DF" w:rsidRDefault="008855DF" w:rsidP="008855DF">
            <w:pPr>
              <w:jc w:val="center"/>
              <w:rPr>
                <w:b/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52" w:type="dxa"/>
            <w:gridSpan w:val="2"/>
          </w:tcPr>
          <w:p w:rsidR="008855DF" w:rsidRPr="008855DF" w:rsidRDefault="008855DF" w:rsidP="008855DF">
            <w:pPr>
              <w:jc w:val="center"/>
              <w:rPr>
                <w:b/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42" w:type="dxa"/>
            <w:vMerge w:val="restart"/>
          </w:tcPr>
          <w:p w:rsidR="008855DF" w:rsidRPr="008855DF" w:rsidRDefault="008855DF" w:rsidP="008855DF">
            <w:pPr>
              <w:jc w:val="center"/>
              <w:rPr>
                <w:b/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Примечание</w:t>
            </w:r>
          </w:p>
        </w:tc>
      </w:tr>
      <w:tr w:rsidR="008855DF" w:rsidRPr="008855DF" w:rsidTr="00903062">
        <w:tc>
          <w:tcPr>
            <w:tcW w:w="823" w:type="dxa"/>
            <w:vMerge/>
          </w:tcPr>
          <w:p w:rsidR="008855DF" w:rsidRPr="008855DF" w:rsidRDefault="008855DF" w:rsidP="008855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08" w:type="dxa"/>
            <w:vMerge/>
          </w:tcPr>
          <w:p w:rsidR="008855DF" w:rsidRPr="008855DF" w:rsidRDefault="008855DF" w:rsidP="008855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855DF" w:rsidRPr="008855DF" w:rsidRDefault="008855DF" w:rsidP="008855D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55DF" w:rsidRPr="008855DF" w:rsidRDefault="008855DF" w:rsidP="008855DF">
            <w:pPr>
              <w:tabs>
                <w:tab w:val="left" w:pos="5505"/>
              </w:tabs>
              <w:jc w:val="center"/>
              <w:rPr>
                <w:b/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</w:tcPr>
          <w:p w:rsidR="008855DF" w:rsidRPr="008855DF" w:rsidRDefault="008855DF" w:rsidP="008855DF">
            <w:pPr>
              <w:tabs>
                <w:tab w:val="left" w:pos="5505"/>
              </w:tabs>
              <w:jc w:val="center"/>
              <w:rPr>
                <w:b/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842" w:type="dxa"/>
            <w:vMerge/>
          </w:tcPr>
          <w:p w:rsidR="008855DF" w:rsidRPr="008855DF" w:rsidRDefault="008855DF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4319D2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Десятичная система счисления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4319D2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20087F">
            <w:pPr>
              <w:tabs>
                <w:tab w:val="left" w:pos="55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Десятичная система счисления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F3C59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Сравнение десятичной системы с римской системой записи чисел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E85912">
              <w:rPr>
                <w:sz w:val="28"/>
                <w:szCs w:val="28"/>
              </w:rPr>
              <w:t>Вводная административная контрольная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20087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8855DF">
              <w:rPr>
                <w:sz w:val="28"/>
                <w:szCs w:val="28"/>
              </w:rPr>
              <w:t>тение и запись многозначных чисел.</w:t>
            </w:r>
            <w:r>
              <w:rPr>
                <w:sz w:val="28"/>
                <w:szCs w:val="28"/>
              </w:rPr>
              <w:t xml:space="preserve"> </w:t>
            </w:r>
            <w:r w:rsidRPr="008855DF">
              <w:rPr>
                <w:sz w:val="28"/>
                <w:szCs w:val="28"/>
              </w:rPr>
              <w:t>Способ чтения многозначного числа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615C3A" w:rsidRDefault="0018502B" w:rsidP="008855DF">
            <w:pPr>
              <w:rPr>
                <w:b/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Чтение и запись многозначных чисел. 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Сравнение многозначных чисел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b/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Сравнение многозначных чисел. </w:t>
            </w:r>
          </w:p>
          <w:p w:rsidR="0018502B" w:rsidRPr="008855DF" w:rsidRDefault="0018502B" w:rsidP="008855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20087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Входная контрольная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Работа над ошибками. Устные и письменные приемы сложения многозначных чисел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Сложение многозначных чисел.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Сложение многозначных чисел в пределах миллиарда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460E18">
        <w:trPr>
          <w:trHeight w:val="117"/>
        </w:trPr>
        <w:tc>
          <w:tcPr>
            <w:tcW w:w="823" w:type="dxa"/>
          </w:tcPr>
          <w:p w:rsidR="0018502B" w:rsidRPr="008855DF" w:rsidRDefault="0018502B" w:rsidP="00615C3A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Сложение многозначных чисел в пределах миллиарда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Проверка сложения перестановкой слагаемых. Устные и письменные приемы вычитания многозначных чисел.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 xml:space="preserve">Вычитание многозначных чисел в пределах миллиарда. 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Вычитание многозначных чисел в пределах миллиарда. Повторение.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18502B" w:rsidRPr="008855DF" w:rsidRDefault="0018502B" w:rsidP="0020087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lastRenderedPageBreak/>
              <w:t>17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 xml:space="preserve">Контрольная работа </w:t>
            </w:r>
            <w:r w:rsidRPr="008855DF">
              <w:rPr>
                <w:sz w:val="28"/>
                <w:szCs w:val="28"/>
              </w:rPr>
              <w:t xml:space="preserve"> по теме «Вычитание и сложение многозначных чисел»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F3C59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b/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Работа над ошибками</w:t>
            </w:r>
            <w:r>
              <w:rPr>
                <w:sz w:val="28"/>
                <w:szCs w:val="28"/>
              </w:rPr>
              <w:t>.</w:t>
            </w:r>
            <w:r w:rsidRPr="008855DF">
              <w:rPr>
                <w:sz w:val="28"/>
                <w:szCs w:val="28"/>
              </w:rPr>
              <w:t xml:space="preserve"> Построение прямоугольника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Построение прямоугольника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Построение прямоугольника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Скорость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Единицы скорости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b/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 xml:space="preserve">Скорость. </w:t>
            </w:r>
            <w:r w:rsidRPr="008855DF">
              <w:rPr>
                <w:b/>
                <w:sz w:val="28"/>
                <w:szCs w:val="28"/>
              </w:rPr>
              <w:t>Самостоятельная работа.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Работа над ошибками. Задачи на движение. Нахождение скорости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движение. Нахождение пути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движение.</w:t>
            </w:r>
          </w:p>
          <w:p w:rsidR="0018502B" w:rsidRPr="008855DF" w:rsidRDefault="0018502B" w:rsidP="008855DF">
            <w:pPr>
              <w:ind w:hanging="43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Контрольная работа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Координатный угол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</w:tcBorders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615C3A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Построение точки с указанными координатами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Построение точки с указанными координатами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Графики. Таблицы. Диаграммы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Построение простейших графиков, диаграмм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33.</w:t>
            </w:r>
          </w:p>
        </w:tc>
        <w:tc>
          <w:tcPr>
            <w:tcW w:w="8108" w:type="dxa"/>
          </w:tcPr>
          <w:p w:rsidR="0018502B" w:rsidRPr="008855DF" w:rsidRDefault="0018502B" w:rsidP="00E916A6">
            <w:pPr>
              <w:ind w:hanging="43"/>
              <w:rPr>
                <w:sz w:val="28"/>
                <w:szCs w:val="28"/>
              </w:rPr>
            </w:pPr>
            <w:r w:rsidRPr="00D269C7">
              <w:rPr>
                <w:b/>
                <w:sz w:val="28"/>
                <w:szCs w:val="28"/>
                <w:highlight w:val="yellow"/>
              </w:rPr>
              <w:t>Итоговая контрольная работа за 1 четверть</w:t>
            </w:r>
            <w:proofErr w:type="gramStart"/>
            <w:r w:rsidRPr="00D269C7">
              <w:rPr>
                <w:b/>
                <w:sz w:val="28"/>
                <w:szCs w:val="28"/>
                <w:highlight w:val="yellow"/>
              </w:rPr>
              <w:t xml:space="preserve"> </w:t>
            </w:r>
            <w:r w:rsidRPr="00D269C7">
              <w:rPr>
                <w:sz w:val="28"/>
                <w:szCs w:val="28"/>
                <w:highlight w:val="yellow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spacing w:after="195"/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Работа над ошибками. Переместительное свойство сложения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42118D">
            <w:pPr>
              <w:tabs>
                <w:tab w:val="center" w:pos="417"/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615C3A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Переместительное свойство умножения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327647" w:rsidRDefault="0018502B" w:rsidP="008855DF">
            <w:pPr>
              <w:tabs>
                <w:tab w:val="left" w:pos="5505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327647">
              <w:rPr>
                <w:b/>
                <w:sz w:val="28"/>
                <w:szCs w:val="28"/>
                <w:u w:val="single"/>
              </w:rPr>
              <w:t>29.10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615C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8108" w:type="dxa"/>
          </w:tcPr>
          <w:p w:rsidR="0018502B" w:rsidRPr="008855DF" w:rsidRDefault="0018502B" w:rsidP="00437C7E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Переместительное свойство умножения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437C7E">
            <w:pPr>
              <w:ind w:left="-50" w:firstLine="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327647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437C7E">
            <w:pPr>
              <w:rPr>
                <w:sz w:val="28"/>
                <w:szCs w:val="28"/>
                <w:lang w:eastAsia="en-US"/>
              </w:rPr>
            </w:pPr>
            <w:r w:rsidRPr="008855DF">
              <w:rPr>
                <w:sz w:val="28"/>
                <w:szCs w:val="28"/>
              </w:rPr>
              <w:t>Переместительное свойство сложения и умножения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ind w:left="-50" w:firstLine="50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Сочетательное свойство сложения и умножения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 xml:space="preserve">Самостоятельная работа </w:t>
            </w:r>
            <w:r w:rsidRPr="008855DF">
              <w:rPr>
                <w:sz w:val="28"/>
                <w:szCs w:val="28"/>
              </w:rPr>
              <w:t>Сочетательное свойство сложения и умножения.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lastRenderedPageBreak/>
              <w:t>40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Работа над ошибками. План и масштаб.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План и масштаб.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42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Многогранник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43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Изображение многогранника на чертежах, обозначение их буквами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Распределительные свойства умножения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45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Вычисления с использованием распределительных свойств умножения.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437C7E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46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Вычисления с использованием распределительных свойств умножения.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437C7E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47.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Умножение на 1000, 10000, 100000. Самостоятельная работа «Распределительные свойства умножения, сложение и вычитание многозначных чисел»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327647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Умножение на 1000, 10000, 100000. Работа над ошибками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50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Прямоугольный параллелепипед. Куб.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51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Прямоугольный параллелепипед Куб.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Единицы массы: тонна и центнер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Соотношения между единицами массы: тонной и центнером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54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jc w:val="both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Единицы массы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движение в противоположных направлениях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движение в противоположных направлениях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57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Пирамида.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58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Решение задач на движение.  </w:t>
            </w:r>
            <w:r w:rsidRPr="008855DF">
              <w:rPr>
                <w:b/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59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встречное движение в противоположных направлениях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lastRenderedPageBreak/>
              <w:t>60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Итоговая контрольная работа за 2 четверть</w:t>
            </w:r>
            <w:r>
              <w:rPr>
                <w:b/>
                <w:sz w:val="28"/>
                <w:szCs w:val="28"/>
              </w:rPr>
              <w:t>.</w:t>
            </w:r>
            <w:r w:rsidRPr="008855DF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EC244F" w:rsidRDefault="0018502B" w:rsidP="008855DF">
            <w:pPr>
              <w:ind w:hanging="43"/>
              <w:rPr>
                <w:sz w:val="28"/>
                <w:szCs w:val="28"/>
              </w:rPr>
            </w:pPr>
            <w:r w:rsidRPr="00EC244F">
              <w:rPr>
                <w:sz w:val="28"/>
                <w:szCs w:val="28"/>
              </w:rPr>
              <w:t xml:space="preserve">Письменное умножение многозначного числа </w:t>
            </w:r>
            <w:proofErr w:type="gramStart"/>
            <w:r w:rsidRPr="00EC244F">
              <w:rPr>
                <w:sz w:val="28"/>
                <w:szCs w:val="28"/>
              </w:rPr>
              <w:t>на</w:t>
            </w:r>
            <w:proofErr w:type="gramEnd"/>
            <w:r w:rsidRPr="00EC244F">
              <w:rPr>
                <w:sz w:val="28"/>
                <w:szCs w:val="28"/>
              </w:rPr>
              <w:t xml:space="preserve"> однозначное. </w:t>
            </w:r>
          </w:p>
          <w:p w:rsidR="0018502B" w:rsidRPr="00EC244F" w:rsidRDefault="0018502B" w:rsidP="008855DF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EC244F" w:rsidRDefault="0018502B" w:rsidP="008855DF">
            <w:pPr>
              <w:jc w:val="center"/>
              <w:rPr>
                <w:sz w:val="28"/>
                <w:szCs w:val="28"/>
              </w:rPr>
            </w:pPr>
            <w:r w:rsidRPr="00EC244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EC244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 w:rsidRPr="00EC244F">
              <w:rPr>
                <w:sz w:val="28"/>
                <w:szCs w:val="28"/>
              </w:rPr>
              <w:t>22.12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E916A6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встречное движение в противоположных направлениях.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42118D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63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Работа над ошибками. Письменное умножение многозначного числа </w:t>
            </w:r>
            <w:proofErr w:type="gramStart"/>
            <w:r w:rsidRPr="008855DF">
              <w:rPr>
                <w:sz w:val="28"/>
                <w:szCs w:val="28"/>
              </w:rPr>
              <w:t>на</w:t>
            </w:r>
            <w:proofErr w:type="gramEnd"/>
            <w:r w:rsidRPr="008855DF">
              <w:rPr>
                <w:sz w:val="28"/>
                <w:szCs w:val="28"/>
              </w:rPr>
              <w:t xml:space="preserve"> однозначное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42118D" w:rsidRDefault="0018502B" w:rsidP="009F2F6E">
            <w:pPr>
              <w:tabs>
                <w:tab w:val="left" w:pos="5505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24</w:t>
            </w:r>
            <w:r w:rsidRPr="0042118D">
              <w:rPr>
                <w:b/>
                <w:sz w:val="28"/>
                <w:szCs w:val="28"/>
                <w:u w:val="single"/>
              </w:rPr>
              <w:t>.12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64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Умножение многозначного числа </w:t>
            </w:r>
            <w:proofErr w:type="gramStart"/>
            <w:r w:rsidRPr="008855DF">
              <w:rPr>
                <w:sz w:val="28"/>
                <w:szCs w:val="28"/>
              </w:rPr>
              <w:t>на</w:t>
            </w:r>
            <w:proofErr w:type="gramEnd"/>
            <w:r w:rsidRPr="008855DF">
              <w:rPr>
                <w:sz w:val="28"/>
                <w:szCs w:val="28"/>
              </w:rPr>
              <w:t xml:space="preserve"> однозначное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46536D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Умножение многозначного числа </w:t>
            </w:r>
            <w:proofErr w:type="gramStart"/>
            <w:r w:rsidRPr="008855DF">
              <w:rPr>
                <w:sz w:val="28"/>
                <w:szCs w:val="28"/>
              </w:rPr>
              <w:t>на</w:t>
            </w:r>
            <w:proofErr w:type="gramEnd"/>
            <w:r w:rsidRPr="008855DF">
              <w:rPr>
                <w:sz w:val="28"/>
                <w:szCs w:val="28"/>
              </w:rPr>
              <w:t xml:space="preserve"> двузначное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46536D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66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Умножение многозначного числа </w:t>
            </w:r>
            <w:proofErr w:type="gramStart"/>
            <w:r w:rsidRPr="008855DF">
              <w:rPr>
                <w:sz w:val="28"/>
                <w:szCs w:val="28"/>
              </w:rPr>
              <w:t>на</w:t>
            </w:r>
            <w:proofErr w:type="gramEnd"/>
            <w:r w:rsidRPr="008855DF">
              <w:rPr>
                <w:sz w:val="28"/>
                <w:szCs w:val="28"/>
              </w:rPr>
              <w:t xml:space="preserve"> двузначное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46536D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Выполнение развернутых и упрощенных записей алгоритма умножения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46536D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8.01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68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Default="0018502B" w:rsidP="00CB6D14">
            <w:pPr>
              <w:rPr>
                <w:b/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Выполнение развернутых и упрощенных записей алгоритма умножения. </w:t>
            </w:r>
            <w:r w:rsidRPr="008855DF">
              <w:rPr>
                <w:b/>
                <w:sz w:val="28"/>
                <w:szCs w:val="28"/>
              </w:rPr>
              <w:t>Самостоятельная работа</w:t>
            </w:r>
            <w:r>
              <w:rPr>
                <w:b/>
                <w:sz w:val="28"/>
                <w:szCs w:val="28"/>
              </w:rPr>
              <w:t>.</w:t>
            </w:r>
          </w:p>
          <w:p w:rsidR="0018502B" w:rsidRPr="008855DF" w:rsidRDefault="0018502B" w:rsidP="00CB6D14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9.01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B35641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B35641">
              <w:rPr>
                <w:sz w:val="28"/>
                <w:szCs w:val="28"/>
              </w:rPr>
              <w:t>69.</w:t>
            </w:r>
          </w:p>
        </w:tc>
        <w:tc>
          <w:tcPr>
            <w:tcW w:w="8108" w:type="dxa"/>
          </w:tcPr>
          <w:p w:rsidR="0018502B" w:rsidRPr="00B35641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Письменный алгоритм умножения на трехзначное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B35641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B3564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B35641">
              <w:rPr>
                <w:sz w:val="28"/>
                <w:szCs w:val="28"/>
              </w:rPr>
              <w:t>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70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Письменный алгоритм умножения на трехзначное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Выполнение развернутых и упрощенных записей умножения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EC244F" w:rsidRDefault="0018502B" w:rsidP="00EC244F">
            <w:pPr>
              <w:tabs>
                <w:tab w:val="left" w:pos="5505"/>
              </w:tabs>
              <w:jc w:val="center"/>
              <w:rPr>
                <w:color w:val="FFC000"/>
                <w:sz w:val="28"/>
                <w:szCs w:val="28"/>
              </w:rPr>
            </w:pPr>
            <w:r w:rsidRPr="00EC244F">
              <w:rPr>
                <w:color w:val="FFC000"/>
                <w:sz w:val="28"/>
                <w:szCs w:val="28"/>
              </w:rPr>
              <w:t>22.01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2252CB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72.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Выполнение развернутых и упрощенных записей умножения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73.</w:t>
            </w:r>
          </w:p>
        </w:tc>
        <w:tc>
          <w:tcPr>
            <w:tcW w:w="8108" w:type="dxa"/>
          </w:tcPr>
          <w:p w:rsidR="0018502B" w:rsidRPr="008855DF" w:rsidRDefault="0018502B" w:rsidP="00CB6D14">
            <w:pPr>
              <w:ind w:hanging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Умножение </w:t>
            </w:r>
            <w:r w:rsidRPr="008855DF">
              <w:rPr>
                <w:sz w:val="28"/>
                <w:szCs w:val="28"/>
              </w:rPr>
              <w:t>мно</w:t>
            </w:r>
            <w:r>
              <w:rPr>
                <w:sz w:val="28"/>
                <w:szCs w:val="28"/>
              </w:rPr>
              <w:t xml:space="preserve">гозначного числа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трехзначное.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74</w:t>
            </w:r>
          </w:p>
        </w:tc>
        <w:tc>
          <w:tcPr>
            <w:tcW w:w="8108" w:type="dxa"/>
          </w:tcPr>
          <w:p w:rsidR="0018502B" w:rsidRPr="008855DF" w:rsidRDefault="0018502B" w:rsidP="00CB6D14">
            <w:pPr>
              <w:ind w:hanging="43"/>
              <w:rPr>
                <w:b/>
                <w:sz w:val="28"/>
                <w:szCs w:val="28"/>
              </w:rPr>
            </w:pPr>
            <w:r w:rsidRPr="008855DF">
              <w:rPr>
                <w:b/>
                <w:sz w:val="28"/>
                <w:szCs w:val="28"/>
              </w:rPr>
              <w:t>П</w:t>
            </w:r>
            <w:r>
              <w:rPr>
                <w:b/>
                <w:sz w:val="28"/>
                <w:szCs w:val="28"/>
              </w:rPr>
              <w:t>роверочная</w:t>
            </w:r>
            <w:r w:rsidRPr="008855DF">
              <w:rPr>
                <w:b/>
                <w:sz w:val="28"/>
                <w:szCs w:val="28"/>
              </w:rPr>
              <w:t xml:space="preserve">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75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2252CB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Конус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8.01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движение в одном направлении.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движение в одном направлении.</w:t>
            </w:r>
          </w:p>
        </w:tc>
        <w:tc>
          <w:tcPr>
            <w:tcW w:w="1701" w:type="dxa"/>
          </w:tcPr>
          <w:p w:rsidR="0018502B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78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923AF1">
              <w:rPr>
                <w:sz w:val="28"/>
                <w:szCs w:val="28"/>
              </w:rPr>
              <w:t>Задачи на разные виды движения двух тел. Более сложные случаи.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lastRenderedPageBreak/>
              <w:t>79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 Задачи на движение в одном направлении.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Истинные и ложные высказывания. Высказывания со словами «неверно, что</w:t>
            </w:r>
            <w:r>
              <w:rPr>
                <w:sz w:val="28"/>
                <w:szCs w:val="28"/>
              </w:rPr>
              <w:t>...».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Высказывания со словами «неверно, что</w:t>
            </w:r>
            <w:r>
              <w:rPr>
                <w:sz w:val="28"/>
                <w:szCs w:val="28"/>
              </w:rPr>
              <w:t>…».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Логические связки «или», «и»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945327">
            <w:pPr>
              <w:rPr>
                <w:b/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Практическая работа по теме «Высказывание»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b/>
                <w:i/>
                <w:sz w:val="28"/>
                <w:szCs w:val="28"/>
                <w:u w:val="single"/>
              </w:rPr>
            </w:pPr>
            <w:r w:rsidRPr="008855DF">
              <w:rPr>
                <w:sz w:val="28"/>
                <w:szCs w:val="28"/>
              </w:rPr>
              <w:t>Работа над ошибками. Составные высказывания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b/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Составные высказывания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Логические возможности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ind w:hanging="43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перебор вариантов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526744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8.02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Задачи на перебор вариантов. Составление таблиц логических возможностей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Составление таблиц логических возможностей</w:t>
            </w:r>
            <w:r w:rsidRPr="008855DF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C93366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суммы на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91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суммы на число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92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Деление суммы на число. 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A1769D" w:rsidRDefault="0018502B" w:rsidP="00A1769D">
            <w:pPr>
              <w:tabs>
                <w:tab w:val="left" w:pos="5505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1.0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93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на 1000, 10000, 100000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A1769D" w:rsidRDefault="0018502B" w:rsidP="00907498">
            <w:pPr>
              <w:tabs>
                <w:tab w:val="left" w:pos="5505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2.0</w:t>
            </w: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94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2252CB" w:rsidRDefault="0018502B" w:rsidP="008855DF">
            <w:pPr>
              <w:ind w:hanging="43"/>
              <w:rPr>
                <w:sz w:val="28"/>
                <w:szCs w:val="28"/>
              </w:rPr>
            </w:pPr>
            <w:r w:rsidRPr="002252CB">
              <w:rPr>
                <w:sz w:val="28"/>
                <w:szCs w:val="28"/>
              </w:rPr>
              <w:t>Деление на 1000, 10000, 100000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ind w:hanging="43"/>
              <w:rPr>
                <w:b/>
                <w:sz w:val="28"/>
                <w:szCs w:val="28"/>
              </w:rPr>
            </w:pPr>
            <w:r w:rsidRPr="002252CB">
              <w:rPr>
                <w:sz w:val="28"/>
                <w:szCs w:val="28"/>
              </w:rPr>
              <w:t>Самостоятельная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95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Работа над ошибками. Карта.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96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rStyle w:val="FontStyle22"/>
                <w:sz w:val="28"/>
                <w:szCs w:val="28"/>
              </w:rPr>
            </w:pPr>
            <w:r w:rsidRPr="008855DF">
              <w:rPr>
                <w:rStyle w:val="FontStyle22"/>
                <w:sz w:val="28"/>
                <w:szCs w:val="28"/>
              </w:rPr>
              <w:t>Ре</w:t>
            </w:r>
            <w:r w:rsidRPr="008855DF">
              <w:rPr>
                <w:rStyle w:val="FontStyle22"/>
                <w:sz w:val="28"/>
                <w:szCs w:val="28"/>
              </w:rPr>
              <w:softHyphen/>
              <w:t>шение задач, связанных с масштабом.</w:t>
            </w:r>
          </w:p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8108" w:type="dxa"/>
          </w:tcPr>
          <w:p w:rsidR="0018502B" w:rsidRPr="008855DF" w:rsidRDefault="0018502B" w:rsidP="002252CB">
            <w:pPr>
              <w:ind w:hanging="43"/>
              <w:rPr>
                <w:rStyle w:val="FontStyle22"/>
                <w:sz w:val="28"/>
                <w:szCs w:val="28"/>
              </w:rPr>
            </w:pPr>
            <w:r>
              <w:rPr>
                <w:sz w:val="28"/>
                <w:szCs w:val="28"/>
              </w:rPr>
              <w:t>Цилиндр.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98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2252CB">
            <w:pPr>
              <w:ind w:hanging="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Цилиндр.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B32982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99.</w:t>
            </w:r>
          </w:p>
        </w:tc>
        <w:tc>
          <w:tcPr>
            <w:tcW w:w="8108" w:type="dxa"/>
          </w:tcPr>
          <w:p w:rsidR="0018502B" w:rsidRDefault="0018502B" w:rsidP="002252CB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на однозначное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на однозначное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>правильности выполнения деления.</w:t>
            </w:r>
          </w:p>
        </w:tc>
        <w:tc>
          <w:tcPr>
            <w:tcW w:w="1701" w:type="dxa"/>
          </w:tcPr>
          <w:p w:rsidR="0018502B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102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spacing w:after="195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Проверка </w:t>
            </w:r>
            <w:r>
              <w:rPr>
                <w:sz w:val="28"/>
                <w:szCs w:val="28"/>
              </w:rPr>
              <w:t>правильности выполнения деления.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103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Проверочная работа «</w:t>
            </w:r>
            <w:r w:rsidRPr="008855DF">
              <w:rPr>
                <w:b/>
                <w:sz w:val="28"/>
                <w:szCs w:val="28"/>
              </w:rPr>
              <w:t xml:space="preserve"> </w:t>
            </w:r>
            <w:r w:rsidRPr="008855DF">
              <w:rPr>
                <w:sz w:val="28"/>
                <w:szCs w:val="28"/>
              </w:rPr>
              <w:t>Деление на однозначное число»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A1769D" w:rsidRDefault="0018502B" w:rsidP="008855DF">
            <w:pPr>
              <w:tabs>
                <w:tab w:val="left" w:pos="5505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A1769D">
              <w:rPr>
                <w:b/>
                <w:sz w:val="28"/>
                <w:szCs w:val="28"/>
                <w:u w:val="single"/>
              </w:rPr>
              <w:t>1</w:t>
            </w:r>
            <w:r>
              <w:rPr>
                <w:b/>
                <w:sz w:val="28"/>
                <w:szCs w:val="28"/>
                <w:u w:val="single"/>
              </w:rPr>
              <w:t>8</w:t>
            </w:r>
            <w:r w:rsidRPr="00A1769D">
              <w:rPr>
                <w:b/>
                <w:sz w:val="28"/>
                <w:szCs w:val="28"/>
                <w:u w:val="single"/>
              </w:rPr>
              <w:t>.03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Алгоритм деления на двузначное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A1769D" w:rsidRDefault="0018502B" w:rsidP="00A1769D">
            <w:pPr>
              <w:tabs>
                <w:tab w:val="left" w:pos="5505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Алгоритм деления на двузначное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A1769D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106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на двузначное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107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Деление многозначного числа </w:t>
            </w:r>
            <w:proofErr w:type="gramStart"/>
            <w:r w:rsidRPr="008855DF">
              <w:rPr>
                <w:sz w:val="28"/>
                <w:szCs w:val="28"/>
              </w:rPr>
              <w:t>на</w:t>
            </w:r>
            <w:proofErr w:type="gramEnd"/>
            <w:r w:rsidRPr="008855DF">
              <w:rPr>
                <w:sz w:val="28"/>
                <w:szCs w:val="28"/>
              </w:rPr>
              <w:t xml:space="preserve"> двузначное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DE0C55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108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Алгоритм деления на трехзначное число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</w:t>
            </w:r>
          </w:p>
        </w:tc>
        <w:tc>
          <w:tcPr>
            <w:tcW w:w="8108" w:type="dxa"/>
          </w:tcPr>
          <w:p w:rsidR="0018502B" w:rsidRPr="008855DF" w:rsidRDefault="0018502B" w:rsidP="00DE0C55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Алгоритм деления на трехзначное число</w:t>
            </w:r>
            <w:r>
              <w:rPr>
                <w:sz w:val="28"/>
                <w:szCs w:val="28"/>
              </w:rPr>
              <w:t>.</w:t>
            </w:r>
          </w:p>
          <w:p w:rsidR="0018502B" w:rsidRPr="008855DF" w:rsidRDefault="0018502B" w:rsidP="008855DF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на трехзначное число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A1769D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Письменные алгоритмы деления многозначных чисел на трехзначное число. Закрепление приема.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Самостоятельная работа </w:t>
            </w:r>
            <w:r>
              <w:rPr>
                <w:sz w:val="28"/>
                <w:szCs w:val="28"/>
              </w:rPr>
              <w:t>«</w:t>
            </w:r>
            <w:r w:rsidRPr="008855DF">
              <w:rPr>
                <w:sz w:val="28"/>
                <w:szCs w:val="28"/>
              </w:rPr>
              <w:t xml:space="preserve">Деление на двузначное и трехзначное числа». </w:t>
            </w:r>
            <w:proofErr w:type="gramEnd"/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Анализ и работа над ошибками. Закрепление пройденного материала.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отрезка на 2 равные части с помощью циркуля и линейки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Деление отрезка на 4 и 8 равных частей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Нахождение неизвестного числа в равенствах с помощью графов и правил нахождения неизвестных компонентов действий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Нахождение неизвестного числа в равенствах с помощью графов и правил нахождения неизвестных компонентов действий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743091" w:rsidRDefault="0018502B" w:rsidP="008855DF">
            <w:pPr>
              <w:tabs>
                <w:tab w:val="left" w:pos="550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743091">
              <w:rPr>
                <w:color w:val="000000" w:themeColor="text1"/>
                <w:sz w:val="28"/>
                <w:szCs w:val="28"/>
              </w:rPr>
              <w:t>22.04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118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DE0C55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Примеры арифметических задач, содержащих в условии </w:t>
            </w:r>
            <w:r w:rsidRPr="008855DF">
              <w:rPr>
                <w:sz w:val="28"/>
                <w:szCs w:val="28"/>
              </w:rPr>
              <w:lastRenderedPageBreak/>
              <w:t xml:space="preserve">буквенные данные. 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18502B" w:rsidRPr="008855DF" w:rsidRDefault="0018502B" w:rsidP="00B32982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lastRenderedPageBreak/>
              <w:t>119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Угол и его величина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Сравнение углов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Сравнение углов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DE0C55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DE0C55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Виды углов. 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134926" w:rsidRDefault="0018502B" w:rsidP="00A1769D">
            <w:pPr>
              <w:tabs>
                <w:tab w:val="left" w:pos="5505"/>
              </w:tabs>
              <w:jc w:val="center"/>
              <w:rPr>
                <w:color w:val="FFFF00"/>
                <w:sz w:val="28"/>
                <w:szCs w:val="28"/>
              </w:rPr>
            </w:pPr>
            <w:r w:rsidRPr="00134926">
              <w:rPr>
                <w:color w:val="FFFF00"/>
                <w:sz w:val="28"/>
                <w:szCs w:val="28"/>
              </w:rPr>
              <w:t>30.04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123.</w:t>
            </w:r>
          </w:p>
        </w:tc>
        <w:tc>
          <w:tcPr>
            <w:tcW w:w="8108" w:type="dxa"/>
          </w:tcPr>
          <w:p w:rsidR="0018502B" w:rsidRPr="008855DF" w:rsidRDefault="0018502B" w:rsidP="00DE0C55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Виды углов.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Самостоятельная работа </w:t>
            </w:r>
            <w:r w:rsidRPr="008855D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</w:t>
            </w:r>
            <w:r w:rsidRPr="008855DF">
              <w:rPr>
                <w:sz w:val="28"/>
                <w:szCs w:val="28"/>
              </w:rPr>
              <w:t>Решение уравнений</w:t>
            </w:r>
            <w:r>
              <w:rPr>
                <w:sz w:val="28"/>
                <w:szCs w:val="28"/>
              </w:rPr>
              <w:t>»</w:t>
            </w:r>
            <w:r w:rsidRPr="008855DF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Анализ и работа над ошибками. Закрепление пройденного материала.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Нахождение неизвестного слагаемого в равенствах вида </w:t>
            </w:r>
          </w:p>
          <w:p w:rsidR="0018502B" w:rsidRPr="008855DF" w:rsidRDefault="0018502B" w:rsidP="008855DF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8 + х = 16.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B35641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Нахождение неизвестного множителя в равенствах вида </w:t>
            </w:r>
          </w:p>
          <w:p w:rsidR="0018502B" w:rsidRPr="008855DF" w:rsidRDefault="0018502B" w:rsidP="008855DF">
            <w:pPr>
              <w:rPr>
                <w:i/>
                <w:iCs/>
                <w:sz w:val="28"/>
                <w:szCs w:val="28"/>
              </w:rPr>
            </w:pPr>
            <w:r w:rsidRPr="008855DF">
              <w:rPr>
                <w:i/>
                <w:iCs/>
                <w:sz w:val="28"/>
                <w:szCs w:val="28"/>
              </w:rPr>
              <w:t>8 · х = 16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Default="0018502B" w:rsidP="00DE0C55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Нахождение неизвестного вычитаемого в равенствах вида</w:t>
            </w:r>
          </w:p>
          <w:p w:rsidR="0018502B" w:rsidRPr="00DE0C55" w:rsidRDefault="0018502B" w:rsidP="00DE0C55">
            <w:pPr>
              <w:rPr>
                <w:sz w:val="28"/>
                <w:szCs w:val="28"/>
              </w:rPr>
            </w:pPr>
            <w:r w:rsidRPr="008855DF">
              <w:rPr>
                <w:i/>
                <w:iCs/>
                <w:sz w:val="28"/>
                <w:szCs w:val="28"/>
              </w:rPr>
              <w:t>8 – х = 2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 w:rsidRPr="008855DF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129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i/>
                <w:iCs/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Работа над ошибками. Нахождение неизвестного делителя в равенствах вида </w:t>
            </w:r>
            <w:r w:rsidRPr="008855DF">
              <w:rPr>
                <w:i/>
                <w:iCs/>
                <w:sz w:val="28"/>
                <w:szCs w:val="28"/>
              </w:rPr>
              <w:t>8</w:t>
            </w:r>
            <w:proofErr w:type="gramStart"/>
            <w:r w:rsidRPr="008855DF">
              <w:rPr>
                <w:i/>
                <w:iCs/>
                <w:sz w:val="28"/>
                <w:szCs w:val="28"/>
              </w:rPr>
              <w:t xml:space="preserve"> :</w:t>
            </w:r>
            <w:proofErr w:type="gramEnd"/>
            <w:r w:rsidRPr="008855DF">
              <w:rPr>
                <w:i/>
                <w:iCs/>
                <w:sz w:val="28"/>
                <w:szCs w:val="28"/>
              </w:rPr>
              <w:t xml:space="preserve"> х = 2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Нахождение неизвестного числа в равенствах вида:</w:t>
            </w:r>
          </w:p>
          <w:p w:rsidR="0018502B" w:rsidRPr="008855DF" w:rsidRDefault="0018502B" w:rsidP="00134926">
            <w:pPr>
              <w:rPr>
                <w:i/>
                <w:iCs/>
                <w:sz w:val="28"/>
                <w:szCs w:val="28"/>
              </w:rPr>
            </w:pPr>
            <w:r w:rsidRPr="008855DF">
              <w:rPr>
                <w:i/>
                <w:iCs/>
                <w:sz w:val="28"/>
                <w:szCs w:val="28"/>
              </w:rPr>
              <w:t>8 + х = 16,</w:t>
            </w:r>
            <w:r>
              <w:rPr>
                <w:i/>
                <w:iCs/>
                <w:sz w:val="28"/>
                <w:szCs w:val="28"/>
              </w:rPr>
              <w:t xml:space="preserve">       </w:t>
            </w:r>
            <w:r w:rsidRPr="008855DF">
              <w:rPr>
                <w:i/>
                <w:iCs/>
                <w:sz w:val="28"/>
                <w:szCs w:val="28"/>
              </w:rPr>
              <w:t>8 · х = 16,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8855DF">
              <w:rPr>
                <w:i/>
                <w:iCs/>
                <w:sz w:val="28"/>
                <w:szCs w:val="28"/>
              </w:rPr>
              <w:t>8 – х = 2,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8855DF">
              <w:rPr>
                <w:i/>
                <w:iCs/>
                <w:sz w:val="28"/>
                <w:szCs w:val="28"/>
              </w:rPr>
              <w:t xml:space="preserve"> 8</w:t>
            </w:r>
            <w:proofErr w:type="gramStart"/>
            <w:r w:rsidRPr="008855DF">
              <w:rPr>
                <w:i/>
                <w:iCs/>
                <w:sz w:val="28"/>
                <w:szCs w:val="28"/>
              </w:rPr>
              <w:t xml:space="preserve"> :</w:t>
            </w:r>
            <w:proofErr w:type="gramEnd"/>
            <w:r w:rsidRPr="008855DF">
              <w:rPr>
                <w:i/>
                <w:iCs/>
                <w:sz w:val="28"/>
                <w:szCs w:val="28"/>
              </w:rPr>
              <w:t xml:space="preserve"> х = 2</w:t>
            </w:r>
            <w:r>
              <w:rPr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B35641" w:rsidRDefault="0018502B" w:rsidP="00B356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B35641">
              <w:rPr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DE0C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ind w:hanging="43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Классификация треугольников по величинам их углов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Классификация треугольников по длинам их сторон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Default="0018502B" w:rsidP="008855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133.</w:t>
            </w:r>
          </w:p>
        </w:tc>
        <w:tc>
          <w:tcPr>
            <w:tcW w:w="8108" w:type="dxa"/>
          </w:tcPr>
          <w:p w:rsidR="0018502B" w:rsidRPr="008855DF" w:rsidRDefault="0018502B" w:rsidP="00465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DE0C55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4.</w:t>
            </w:r>
          </w:p>
        </w:tc>
        <w:tc>
          <w:tcPr>
            <w:tcW w:w="8108" w:type="dxa"/>
          </w:tcPr>
          <w:p w:rsidR="0018502B" w:rsidRPr="008855DF" w:rsidRDefault="0018502B" w:rsidP="00824DFD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Точное и приближенное значения величины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134926">
            <w:pPr>
              <w:tabs>
                <w:tab w:val="left" w:pos="550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134926">
        <w:trPr>
          <w:trHeight w:val="678"/>
        </w:trPr>
        <w:tc>
          <w:tcPr>
            <w:tcW w:w="823" w:type="dxa"/>
          </w:tcPr>
          <w:p w:rsidR="0018502B" w:rsidRPr="008855DF" w:rsidRDefault="0018502B" w:rsidP="00824DFD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5.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 xml:space="preserve">Построение отрезка, равного </w:t>
            </w:r>
            <w:proofErr w:type="gramStart"/>
            <w:r w:rsidRPr="008855DF">
              <w:rPr>
                <w:sz w:val="28"/>
                <w:szCs w:val="28"/>
              </w:rPr>
              <w:t>данному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Pr="008855DF">
              <w:rPr>
                <w:sz w:val="28"/>
                <w:szCs w:val="28"/>
              </w:rPr>
              <w:t>с помощью циркуля и линейки (в том числе отрезка заданной длины).</w:t>
            </w:r>
          </w:p>
        </w:tc>
        <w:tc>
          <w:tcPr>
            <w:tcW w:w="1701" w:type="dxa"/>
          </w:tcPr>
          <w:p w:rsidR="0018502B" w:rsidRDefault="0018502B" w:rsidP="00134926">
            <w:pPr>
              <w:pStyle w:val="af5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134926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  <w:tr w:rsidR="0018502B" w:rsidRPr="008855DF" w:rsidTr="00903062">
        <w:tc>
          <w:tcPr>
            <w:tcW w:w="823" w:type="dxa"/>
          </w:tcPr>
          <w:p w:rsidR="0018502B" w:rsidRPr="008855DF" w:rsidRDefault="0018502B" w:rsidP="008855DF">
            <w:pPr>
              <w:jc w:val="center"/>
              <w:rPr>
                <w:sz w:val="28"/>
                <w:szCs w:val="28"/>
              </w:rPr>
            </w:pPr>
            <w:r w:rsidRPr="008855DF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6.</w:t>
            </w:r>
          </w:p>
        </w:tc>
        <w:tc>
          <w:tcPr>
            <w:tcW w:w="8108" w:type="dxa"/>
          </w:tcPr>
          <w:p w:rsidR="0018502B" w:rsidRPr="008855DF" w:rsidRDefault="0018502B" w:rsidP="00885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18502B" w:rsidRPr="008855DF" w:rsidRDefault="0018502B" w:rsidP="008855DF">
            <w:pPr>
              <w:pStyle w:val="af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18502B" w:rsidRPr="008855DF" w:rsidRDefault="0018502B" w:rsidP="00B35641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1276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8502B" w:rsidRPr="008855DF" w:rsidRDefault="0018502B" w:rsidP="008855DF">
            <w:pPr>
              <w:tabs>
                <w:tab w:val="left" w:pos="550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43116" w:rsidRDefault="00E85912">
      <w:pPr>
        <w:rPr>
          <w:rFonts w:asciiTheme="minorHAnsi" w:eastAsiaTheme="minorHAnsi" w:hAnsiTheme="minorHAnsi" w:cstheme="minorBidi"/>
          <w:sz w:val="22"/>
          <w:szCs w:val="22"/>
          <w:lang w:val="en-US" w:eastAsia="en-US" w:bidi="en-US"/>
        </w:rPr>
      </w:pPr>
      <w:r>
        <w:rPr>
          <w:vanish/>
          <w:sz w:val="28"/>
          <w:szCs w:val="28"/>
        </w:rPr>
        <w:t xml:space="preserve"> ее и запись многозначных чисел.</w:t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  <w:r>
        <w:rPr>
          <w:vanish/>
          <w:sz w:val="28"/>
          <w:szCs w:val="28"/>
        </w:rPr>
        <w:pgNum/>
      </w:r>
    </w:p>
    <w:sectPr w:rsidR="00943116" w:rsidSect="00A312DD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5F6" w:rsidRDefault="000F25F6" w:rsidP="002B281A">
      <w:r>
        <w:separator/>
      </w:r>
    </w:p>
  </w:endnote>
  <w:endnote w:type="continuationSeparator" w:id="0">
    <w:p w:rsidR="000F25F6" w:rsidRDefault="000F25F6" w:rsidP="002B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5F6" w:rsidRDefault="000F25F6" w:rsidP="002B281A">
      <w:r>
        <w:separator/>
      </w:r>
    </w:p>
  </w:footnote>
  <w:footnote w:type="continuationSeparator" w:id="0">
    <w:p w:rsidR="000F25F6" w:rsidRDefault="000F25F6" w:rsidP="002B2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867B9E"/>
    <w:lvl w:ilvl="0">
      <w:numFmt w:val="bullet"/>
      <w:lvlText w:val="*"/>
      <w:lvlJc w:val="left"/>
    </w:lvl>
  </w:abstractNum>
  <w:abstractNum w:abstractNumId="1">
    <w:nsid w:val="00E034FB"/>
    <w:multiLevelType w:val="hybridMultilevel"/>
    <w:tmpl w:val="9F0AB9FC"/>
    <w:lvl w:ilvl="0" w:tplc="1A8EF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5A3AD7"/>
    <w:multiLevelType w:val="hybridMultilevel"/>
    <w:tmpl w:val="0998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E04D9"/>
    <w:multiLevelType w:val="hybridMultilevel"/>
    <w:tmpl w:val="E556B3E6"/>
    <w:lvl w:ilvl="0" w:tplc="93664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8B1070"/>
    <w:multiLevelType w:val="hybridMultilevel"/>
    <w:tmpl w:val="B30C4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600AF"/>
    <w:multiLevelType w:val="hybridMultilevel"/>
    <w:tmpl w:val="899A7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1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C4"/>
    <w:rsid w:val="0000049D"/>
    <w:rsid w:val="0000127C"/>
    <w:rsid w:val="00004290"/>
    <w:rsid w:val="000055D5"/>
    <w:rsid w:val="000132BE"/>
    <w:rsid w:val="0001676A"/>
    <w:rsid w:val="00026525"/>
    <w:rsid w:val="000273DA"/>
    <w:rsid w:val="00032BC5"/>
    <w:rsid w:val="00037FD3"/>
    <w:rsid w:val="00042100"/>
    <w:rsid w:val="00047915"/>
    <w:rsid w:val="000556E4"/>
    <w:rsid w:val="000577F2"/>
    <w:rsid w:val="000653E4"/>
    <w:rsid w:val="00073B3F"/>
    <w:rsid w:val="000A3827"/>
    <w:rsid w:val="000A4063"/>
    <w:rsid w:val="000A4892"/>
    <w:rsid w:val="000B00D8"/>
    <w:rsid w:val="000C398A"/>
    <w:rsid w:val="000D2BF4"/>
    <w:rsid w:val="000D4B61"/>
    <w:rsid w:val="000E5225"/>
    <w:rsid w:val="000E74D0"/>
    <w:rsid w:val="000F01ED"/>
    <w:rsid w:val="000F25F6"/>
    <w:rsid w:val="000F3A2C"/>
    <w:rsid w:val="000F3BFA"/>
    <w:rsid w:val="00101BE6"/>
    <w:rsid w:val="00102B7D"/>
    <w:rsid w:val="001035D7"/>
    <w:rsid w:val="00107CE8"/>
    <w:rsid w:val="00112AEE"/>
    <w:rsid w:val="00121B67"/>
    <w:rsid w:val="001257B8"/>
    <w:rsid w:val="00126FAC"/>
    <w:rsid w:val="001279E1"/>
    <w:rsid w:val="00131B50"/>
    <w:rsid w:val="00134926"/>
    <w:rsid w:val="00141217"/>
    <w:rsid w:val="0014451F"/>
    <w:rsid w:val="00144DE1"/>
    <w:rsid w:val="0014674E"/>
    <w:rsid w:val="00150CE3"/>
    <w:rsid w:val="00164BF8"/>
    <w:rsid w:val="00166C3F"/>
    <w:rsid w:val="001727FC"/>
    <w:rsid w:val="00174531"/>
    <w:rsid w:val="0018502B"/>
    <w:rsid w:val="00186831"/>
    <w:rsid w:val="00196958"/>
    <w:rsid w:val="001A64B8"/>
    <w:rsid w:val="001A7DEB"/>
    <w:rsid w:val="001B0ED6"/>
    <w:rsid w:val="001B4F16"/>
    <w:rsid w:val="001B55AD"/>
    <w:rsid w:val="001D4E27"/>
    <w:rsid w:val="001D6EAB"/>
    <w:rsid w:val="001E7687"/>
    <w:rsid w:val="001F1E52"/>
    <w:rsid w:val="001F457F"/>
    <w:rsid w:val="0020087F"/>
    <w:rsid w:val="00214573"/>
    <w:rsid w:val="00216F7E"/>
    <w:rsid w:val="002252CB"/>
    <w:rsid w:val="002257BC"/>
    <w:rsid w:val="002277FB"/>
    <w:rsid w:val="002323C7"/>
    <w:rsid w:val="002414AF"/>
    <w:rsid w:val="00241AB2"/>
    <w:rsid w:val="00260F72"/>
    <w:rsid w:val="002621F1"/>
    <w:rsid w:val="002665E6"/>
    <w:rsid w:val="002730EF"/>
    <w:rsid w:val="00275595"/>
    <w:rsid w:val="002843B5"/>
    <w:rsid w:val="002B01C4"/>
    <w:rsid w:val="002B281A"/>
    <w:rsid w:val="002B61A2"/>
    <w:rsid w:val="002C05AB"/>
    <w:rsid w:val="002D553F"/>
    <w:rsid w:val="002E0EB2"/>
    <w:rsid w:val="00301770"/>
    <w:rsid w:val="0032413D"/>
    <w:rsid w:val="00326D36"/>
    <w:rsid w:val="003275F3"/>
    <w:rsid w:val="00327647"/>
    <w:rsid w:val="003303FD"/>
    <w:rsid w:val="003321EF"/>
    <w:rsid w:val="00333E5D"/>
    <w:rsid w:val="00361227"/>
    <w:rsid w:val="0037506F"/>
    <w:rsid w:val="003768EA"/>
    <w:rsid w:val="003810CF"/>
    <w:rsid w:val="00393005"/>
    <w:rsid w:val="00395FA0"/>
    <w:rsid w:val="00397CD3"/>
    <w:rsid w:val="003A68AE"/>
    <w:rsid w:val="003A7DD2"/>
    <w:rsid w:val="003B2E87"/>
    <w:rsid w:val="003C723A"/>
    <w:rsid w:val="003C7885"/>
    <w:rsid w:val="003D3C5C"/>
    <w:rsid w:val="003D7837"/>
    <w:rsid w:val="003D7B34"/>
    <w:rsid w:val="003F02EA"/>
    <w:rsid w:val="003F2600"/>
    <w:rsid w:val="003F37EA"/>
    <w:rsid w:val="003F3AA5"/>
    <w:rsid w:val="003F5196"/>
    <w:rsid w:val="003F6C8F"/>
    <w:rsid w:val="00403242"/>
    <w:rsid w:val="0042118D"/>
    <w:rsid w:val="00427E2B"/>
    <w:rsid w:val="00437C7E"/>
    <w:rsid w:val="00450B28"/>
    <w:rsid w:val="00451723"/>
    <w:rsid w:val="00451AEF"/>
    <w:rsid w:val="0045709F"/>
    <w:rsid w:val="00460E18"/>
    <w:rsid w:val="004666ED"/>
    <w:rsid w:val="004814C2"/>
    <w:rsid w:val="004833E4"/>
    <w:rsid w:val="00485E90"/>
    <w:rsid w:val="00491B2A"/>
    <w:rsid w:val="004A4A68"/>
    <w:rsid w:val="004A4D9C"/>
    <w:rsid w:val="004A72E0"/>
    <w:rsid w:val="004B2866"/>
    <w:rsid w:val="004B5F3B"/>
    <w:rsid w:val="004C05F9"/>
    <w:rsid w:val="004D38BF"/>
    <w:rsid w:val="004D39D7"/>
    <w:rsid w:val="004E1533"/>
    <w:rsid w:val="004E1D54"/>
    <w:rsid w:val="004E381F"/>
    <w:rsid w:val="004F09CA"/>
    <w:rsid w:val="00512447"/>
    <w:rsid w:val="00512C02"/>
    <w:rsid w:val="005168C9"/>
    <w:rsid w:val="00526744"/>
    <w:rsid w:val="00536F9A"/>
    <w:rsid w:val="00544274"/>
    <w:rsid w:val="005724C0"/>
    <w:rsid w:val="0057739F"/>
    <w:rsid w:val="00591346"/>
    <w:rsid w:val="00593DEF"/>
    <w:rsid w:val="005A258B"/>
    <w:rsid w:val="005A25B9"/>
    <w:rsid w:val="005B32E1"/>
    <w:rsid w:val="005C0D43"/>
    <w:rsid w:val="005C2931"/>
    <w:rsid w:val="005C6C32"/>
    <w:rsid w:val="005D5F75"/>
    <w:rsid w:val="005E0D82"/>
    <w:rsid w:val="005E6573"/>
    <w:rsid w:val="005F4429"/>
    <w:rsid w:val="00601BAB"/>
    <w:rsid w:val="006062D4"/>
    <w:rsid w:val="00607212"/>
    <w:rsid w:val="006101C1"/>
    <w:rsid w:val="00614E7C"/>
    <w:rsid w:val="00615C3A"/>
    <w:rsid w:val="00621EA8"/>
    <w:rsid w:val="006245BA"/>
    <w:rsid w:val="00645BBB"/>
    <w:rsid w:val="00651698"/>
    <w:rsid w:val="00651FA4"/>
    <w:rsid w:val="00656CD5"/>
    <w:rsid w:val="006636F7"/>
    <w:rsid w:val="00676D6A"/>
    <w:rsid w:val="00682EF6"/>
    <w:rsid w:val="00684143"/>
    <w:rsid w:val="006848CF"/>
    <w:rsid w:val="00687B10"/>
    <w:rsid w:val="00694215"/>
    <w:rsid w:val="00695FFB"/>
    <w:rsid w:val="006B04EB"/>
    <w:rsid w:val="006B328C"/>
    <w:rsid w:val="006B6206"/>
    <w:rsid w:val="006B7A2A"/>
    <w:rsid w:val="006C159B"/>
    <w:rsid w:val="006C2DB4"/>
    <w:rsid w:val="006D1509"/>
    <w:rsid w:val="006D3E0E"/>
    <w:rsid w:val="006D7053"/>
    <w:rsid w:val="006D71CB"/>
    <w:rsid w:val="006D7A96"/>
    <w:rsid w:val="006E277B"/>
    <w:rsid w:val="006E2DA0"/>
    <w:rsid w:val="006E2FC8"/>
    <w:rsid w:val="006E3501"/>
    <w:rsid w:val="006E6261"/>
    <w:rsid w:val="007104E2"/>
    <w:rsid w:val="00710F91"/>
    <w:rsid w:val="007169FE"/>
    <w:rsid w:val="007247BD"/>
    <w:rsid w:val="00734648"/>
    <w:rsid w:val="00734B28"/>
    <w:rsid w:val="007412F3"/>
    <w:rsid w:val="00743091"/>
    <w:rsid w:val="007648E5"/>
    <w:rsid w:val="00765C2D"/>
    <w:rsid w:val="0076710C"/>
    <w:rsid w:val="00770811"/>
    <w:rsid w:val="00773D27"/>
    <w:rsid w:val="00777F48"/>
    <w:rsid w:val="00782EFC"/>
    <w:rsid w:val="007901F5"/>
    <w:rsid w:val="007910BD"/>
    <w:rsid w:val="007A2DB5"/>
    <w:rsid w:val="007B2007"/>
    <w:rsid w:val="007B27AD"/>
    <w:rsid w:val="007C3CD2"/>
    <w:rsid w:val="007D21D6"/>
    <w:rsid w:val="007E5BDB"/>
    <w:rsid w:val="0080298D"/>
    <w:rsid w:val="00803F28"/>
    <w:rsid w:val="008120D5"/>
    <w:rsid w:val="00814CB5"/>
    <w:rsid w:val="0081686B"/>
    <w:rsid w:val="00816B3C"/>
    <w:rsid w:val="00824DFD"/>
    <w:rsid w:val="0083466B"/>
    <w:rsid w:val="00843CF1"/>
    <w:rsid w:val="00843D74"/>
    <w:rsid w:val="0084656E"/>
    <w:rsid w:val="0086795E"/>
    <w:rsid w:val="008705E5"/>
    <w:rsid w:val="00873317"/>
    <w:rsid w:val="00876AD4"/>
    <w:rsid w:val="00883693"/>
    <w:rsid w:val="008855DF"/>
    <w:rsid w:val="00896084"/>
    <w:rsid w:val="00896707"/>
    <w:rsid w:val="008A086A"/>
    <w:rsid w:val="008B2E33"/>
    <w:rsid w:val="008B3528"/>
    <w:rsid w:val="008B4D7E"/>
    <w:rsid w:val="008B6FB8"/>
    <w:rsid w:val="008C10C0"/>
    <w:rsid w:val="008D2E5C"/>
    <w:rsid w:val="008E2B83"/>
    <w:rsid w:val="008E3CD4"/>
    <w:rsid w:val="008F3C59"/>
    <w:rsid w:val="00900EF7"/>
    <w:rsid w:val="00903062"/>
    <w:rsid w:val="00907498"/>
    <w:rsid w:val="009151A4"/>
    <w:rsid w:val="00915CC1"/>
    <w:rsid w:val="00917C0B"/>
    <w:rsid w:val="00921A16"/>
    <w:rsid w:val="009235DA"/>
    <w:rsid w:val="00923AF1"/>
    <w:rsid w:val="00933E3D"/>
    <w:rsid w:val="00937DE5"/>
    <w:rsid w:val="00943116"/>
    <w:rsid w:val="00945327"/>
    <w:rsid w:val="00946EC3"/>
    <w:rsid w:val="00946F0D"/>
    <w:rsid w:val="00951CE2"/>
    <w:rsid w:val="00952C40"/>
    <w:rsid w:val="009651D5"/>
    <w:rsid w:val="009678D6"/>
    <w:rsid w:val="00967933"/>
    <w:rsid w:val="00983A6B"/>
    <w:rsid w:val="0098740B"/>
    <w:rsid w:val="00994852"/>
    <w:rsid w:val="009A1DF7"/>
    <w:rsid w:val="009B3E0D"/>
    <w:rsid w:val="009B7AF0"/>
    <w:rsid w:val="009D2A4A"/>
    <w:rsid w:val="009E5737"/>
    <w:rsid w:val="009F2F6E"/>
    <w:rsid w:val="00A13BAF"/>
    <w:rsid w:val="00A1769D"/>
    <w:rsid w:val="00A2793B"/>
    <w:rsid w:val="00A3119A"/>
    <w:rsid w:val="00A312DD"/>
    <w:rsid w:val="00A46CDE"/>
    <w:rsid w:val="00A477C2"/>
    <w:rsid w:val="00A51C1B"/>
    <w:rsid w:val="00A54533"/>
    <w:rsid w:val="00A61AC1"/>
    <w:rsid w:val="00A65284"/>
    <w:rsid w:val="00A716FC"/>
    <w:rsid w:val="00A72CFE"/>
    <w:rsid w:val="00A72FE0"/>
    <w:rsid w:val="00A86388"/>
    <w:rsid w:val="00AA5D8A"/>
    <w:rsid w:val="00AB6DE8"/>
    <w:rsid w:val="00AC1D7D"/>
    <w:rsid w:val="00AC7337"/>
    <w:rsid w:val="00AE0EB7"/>
    <w:rsid w:val="00AE3B23"/>
    <w:rsid w:val="00AE4EA4"/>
    <w:rsid w:val="00AF0EA7"/>
    <w:rsid w:val="00AF741B"/>
    <w:rsid w:val="00B00938"/>
    <w:rsid w:val="00B01502"/>
    <w:rsid w:val="00B03D7F"/>
    <w:rsid w:val="00B074FA"/>
    <w:rsid w:val="00B0786F"/>
    <w:rsid w:val="00B11C76"/>
    <w:rsid w:val="00B137CA"/>
    <w:rsid w:val="00B3101B"/>
    <w:rsid w:val="00B31FA9"/>
    <w:rsid w:val="00B32982"/>
    <w:rsid w:val="00B35641"/>
    <w:rsid w:val="00B42700"/>
    <w:rsid w:val="00B66953"/>
    <w:rsid w:val="00B709EB"/>
    <w:rsid w:val="00B7550F"/>
    <w:rsid w:val="00B77FA5"/>
    <w:rsid w:val="00B832CC"/>
    <w:rsid w:val="00B84637"/>
    <w:rsid w:val="00B955CC"/>
    <w:rsid w:val="00BC3E8A"/>
    <w:rsid w:val="00BD4E0D"/>
    <w:rsid w:val="00BD612C"/>
    <w:rsid w:val="00BE1A5B"/>
    <w:rsid w:val="00BE5ECA"/>
    <w:rsid w:val="00BE5ED9"/>
    <w:rsid w:val="00BE6CB6"/>
    <w:rsid w:val="00BF0CFA"/>
    <w:rsid w:val="00BF7502"/>
    <w:rsid w:val="00C005D6"/>
    <w:rsid w:val="00C11CE5"/>
    <w:rsid w:val="00C14D60"/>
    <w:rsid w:val="00C15A8F"/>
    <w:rsid w:val="00C162AC"/>
    <w:rsid w:val="00C220F5"/>
    <w:rsid w:val="00C22CE2"/>
    <w:rsid w:val="00C36BC9"/>
    <w:rsid w:val="00C37BF8"/>
    <w:rsid w:val="00C44661"/>
    <w:rsid w:val="00C522F6"/>
    <w:rsid w:val="00C572A8"/>
    <w:rsid w:val="00C606D0"/>
    <w:rsid w:val="00C621EC"/>
    <w:rsid w:val="00C62F1B"/>
    <w:rsid w:val="00C64538"/>
    <w:rsid w:val="00C64AFA"/>
    <w:rsid w:val="00C65BFD"/>
    <w:rsid w:val="00C70A09"/>
    <w:rsid w:val="00C73F0D"/>
    <w:rsid w:val="00C7646C"/>
    <w:rsid w:val="00C93366"/>
    <w:rsid w:val="00C934EE"/>
    <w:rsid w:val="00C94843"/>
    <w:rsid w:val="00C95946"/>
    <w:rsid w:val="00CA168C"/>
    <w:rsid w:val="00CB2A2C"/>
    <w:rsid w:val="00CB4A6B"/>
    <w:rsid w:val="00CB6D14"/>
    <w:rsid w:val="00CC16D6"/>
    <w:rsid w:val="00CD189F"/>
    <w:rsid w:val="00CD5B9A"/>
    <w:rsid w:val="00CE11EE"/>
    <w:rsid w:val="00CE3C34"/>
    <w:rsid w:val="00CE68B3"/>
    <w:rsid w:val="00D004CF"/>
    <w:rsid w:val="00D04211"/>
    <w:rsid w:val="00D10061"/>
    <w:rsid w:val="00D13A81"/>
    <w:rsid w:val="00D169B9"/>
    <w:rsid w:val="00D20A76"/>
    <w:rsid w:val="00D21F30"/>
    <w:rsid w:val="00D25ACE"/>
    <w:rsid w:val="00D269C7"/>
    <w:rsid w:val="00D3013E"/>
    <w:rsid w:val="00D37648"/>
    <w:rsid w:val="00D511F7"/>
    <w:rsid w:val="00D520CB"/>
    <w:rsid w:val="00D56335"/>
    <w:rsid w:val="00D57997"/>
    <w:rsid w:val="00D808A4"/>
    <w:rsid w:val="00D82D0B"/>
    <w:rsid w:val="00D84674"/>
    <w:rsid w:val="00D85783"/>
    <w:rsid w:val="00D876D7"/>
    <w:rsid w:val="00D908FC"/>
    <w:rsid w:val="00D953CC"/>
    <w:rsid w:val="00DA0172"/>
    <w:rsid w:val="00DB6F56"/>
    <w:rsid w:val="00DC1692"/>
    <w:rsid w:val="00DC430C"/>
    <w:rsid w:val="00DD1C9D"/>
    <w:rsid w:val="00DD275A"/>
    <w:rsid w:val="00DD2E8F"/>
    <w:rsid w:val="00DE0C55"/>
    <w:rsid w:val="00DE1C2E"/>
    <w:rsid w:val="00DE5049"/>
    <w:rsid w:val="00DF5B59"/>
    <w:rsid w:val="00E02459"/>
    <w:rsid w:val="00E03860"/>
    <w:rsid w:val="00E03E2F"/>
    <w:rsid w:val="00E11D44"/>
    <w:rsid w:val="00E25E72"/>
    <w:rsid w:val="00E33858"/>
    <w:rsid w:val="00E40870"/>
    <w:rsid w:val="00E42954"/>
    <w:rsid w:val="00E568EB"/>
    <w:rsid w:val="00E711CD"/>
    <w:rsid w:val="00E73902"/>
    <w:rsid w:val="00E752CD"/>
    <w:rsid w:val="00E806B5"/>
    <w:rsid w:val="00E82664"/>
    <w:rsid w:val="00E832A8"/>
    <w:rsid w:val="00E85912"/>
    <w:rsid w:val="00E916A6"/>
    <w:rsid w:val="00EA5083"/>
    <w:rsid w:val="00EB0AAC"/>
    <w:rsid w:val="00EB164B"/>
    <w:rsid w:val="00EC03C4"/>
    <w:rsid w:val="00EC07C1"/>
    <w:rsid w:val="00EC117D"/>
    <w:rsid w:val="00EC244F"/>
    <w:rsid w:val="00EC34F2"/>
    <w:rsid w:val="00EC5547"/>
    <w:rsid w:val="00ED33B4"/>
    <w:rsid w:val="00EE1FB5"/>
    <w:rsid w:val="00EE5A20"/>
    <w:rsid w:val="00EE7A3C"/>
    <w:rsid w:val="00EF2F13"/>
    <w:rsid w:val="00EF73E1"/>
    <w:rsid w:val="00F01198"/>
    <w:rsid w:val="00F04958"/>
    <w:rsid w:val="00F10559"/>
    <w:rsid w:val="00F13162"/>
    <w:rsid w:val="00F21C0C"/>
    <w:rsid w:val="00F240F9"/>
    <w:rsid w:val="00F268C4"/>
    <w:rsid w:val="00F42F20"/>
    <w:rsid w:val="00F57396"/>
    <w:rsid w:val="00F634E7"/>
    <w:rsid w:val="00F72F2F"/>
    <w:rsid w:val="00F8095C"/>
    <w:rsid w:val="00F847E2"/>
    <w:rsid w:val="00F92107"/>
    <w:rsid w:val="00F94E80"/>
    <w:rsid w:val="00F97318"/>
    <w:rsid w:val="00FB3840"/>
    <w:rsid w:val="00FB7692"/>
    <w:rsid w:val="00FC1097"/>
    <w:rsid w:val="00FC4C71"/>
    <w:rsid w:val="00FD0D83"/>
    <w:rsid w:val="00FD1A41"/>
    <w:rsid w:val="00FD1BF9"/>
    <w:rsid w:val="00FD2375"/>
    <w:rsid w:val="00FE2C2F"/>
    <w:rsid w:val="00FE726F"/>
    <w:rsid w:val="00FF02FD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01F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901F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1F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1F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1F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1F5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1F5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1F5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1F5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1F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01F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901F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901F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901F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901F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901F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901F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901F5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7901F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901F5"/>
    <w:rPr>
      <w:b/>
      <w:bCs/>
      <w:spacing w:val="0"/>
    </w:rPr>
  </w:style>
  <w:style w:type="character" w:styleId="a9">
    <w:name w:val="Emphasis"/>
    <w:uiPriority w:val="20"/>
    <w:qFormat/>
    <w:rsid w:val="007901F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901F5"/>
  </w:style>
  <w:style w:type="paragraph" w:styleId="ab">
    <w:name w:val="List Paragraph"/>
    <w:basedOn w:val="a"/>
    <w:uiPriority w:val="34"/>
    <w:qFormat/>
    <w:rsid w:val="007901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01F5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901F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901F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901F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901F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901F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901F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901F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901F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01F5"/>
    <w:pPr>
      <w:outlineLvl w:val="9"/>
    </w:pPr>
  </w:style>
  <w:style w:type="table" w:styleId="af4">
    <w:name w:val="Table Grid"/>
    <w:basedOn w:val="a1"/>
    <w:rsid w:val="00EC03C4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rsid w:val="00EC03C4"/>
    <w:pPr>
      <w:spacing w:before="100" w:beforeAutospacing="1" w:after="119"/>
    </w:pPr>
    <w:rPr>
      <w:rFonts w:eastAsia="Times New Roman"/>
    </w:rPr>
  </w:style>
  <w:style w:type="character" w:customStyle="1" w:styleId="FontStyle31">
    <w:name w:val="Font Style31"/>
    <w:basedOn w:val="a0"/>
    <w:rsid w:val="00166C3F"/>
    <w:rPr>
      <w:rFonts w:ascii="Sylfaen" w:hAnsi="Sylfaen" w:cs="Sylfaen"/>
      <w:b/>
      <w:bCs/>
      <w:sz w:val="18"/>
      <w:szCs w:val="18"/>
    </w:rPr>
  </w:style>
  <w:style w:type="character" w:customStyle="1" w:styleId="FontStyle22">
    <w:name w:val="Font Style22"/>
    <w:basedOn w:val="a0"/>
    <w:rsid w:val="004D39D7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F04958"/>
    <w:pPr>
      <w:widowControl w:val="0"/>
      <w:autoSpaceDE w:val="0"/>
      <w:autoSpaceDN w:val="0"/>
      <w:adjustRightInd w:val="0"/>
      <w:spacing w:line="240" w:lineRule="exact"/>
      <w:ind w:firstLine="72"/>
    </w:pPr>
    <w:rPr>
      <w:rFonts w:ascii="Sylfaen" w:eastAsia="Times New Roman" w:hAnsi="Sylfaen"/>
    </w:rPr>
  </w:style>
  <w:style w:type="paragraph" w:styleId="af6">
    <w:name w:val="header"/>
    <w:basedOn w:val="a"/>
    <w:link w:val="af7"/>
    <w:unhideWhenUsed/>
    <w:rsid w:val="002B281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B281A"/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af8">
    <w:name w:val="footer"/>
    <w:basedOn w:val="a"/>
    <w:link w:val="af9"/>
    <w:uiPriority w:val="99"/>
    <w:semiHidden/>
    <w:unhideWhenUsed/>
    <w:rsid w:val="002B281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2B281A"/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character" w:customStyle="1" w:styleId="FontStyle18">
    <w:name w:val="Font Style18"/>
    <w:rsid w:val="00C73F0D"/>
    <w:rPr>
      <w:rFonts w:ascii="Times New Roman" w:hAnsi="Times New Roman"/>
      <w:sz w:val="20"/>
    </w:rPr>
  </w:style>
  <w:style w:type="paragraph" w:customStyle="1" w:styleId="Style10">
    <w:name w:val="Style10"/>
    <w:basedOn w:val="a"/>
    <w:rsid w:val="00C73F0D"/>
    <w:pPr>
      <w:widowControl w:val="0"/>
      <w:autoSpaceDE w:val="0"/>
      <w:autoSpaceDN w:val="0"/>
      <w:adjustRightInd w:val="0"/>
      <w:spacing w:line="253" w:lineRule="exact"/>
      <w:ind w:firstLine="398"/>
      <w:jc w:val="both"/>
    </w:pPr>
    <w:rPr>
      <w:rFonts w:ascii="Georgia" w:eastAsia="Times New Roman" w:hAnsi="Georgia"/>
    </w:rPr>
  </w:style>
  <w:style w:type="paragraph" w:customStyle="1" w:styleId="Style16">
    <w:name w:val="Style16"/>
    <w:basedOn w:val="a"/>
    <w:uiPriority w:val="99"/>
    <w:rsid w:val="00C73F0D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C73F0D"/>
    <w:pPr>
      <w:widowControl w:val="0"/>
      <w:autoSpaceDE w:val="0"/>
      <w:autoSpaceDN w:val="0"/>
      <w:adjustRightInd w:val="0"/>
      <w:spacing w:line="318" w:lineRule="exact"/>
      <w:ind w:firstLine="350"/>
      <w:jc w:val="both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C73F0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C73F0D"/>
    <w:pPr>
      <w:widowControl w:val="0"/>
      <w:autoSpaceDE w:val="0"/>
      <w:autoSpaceDN w:val="0"/>
      <w:adjustRightInd w:val="0"/>
      <w:spacing w:line="319" w:lineRule="exact"/>
      <w:ind w:firstLine="370"/>
      <w:jc w:val="both"/>
    </w:pPr>
    <w:rPr>
      <w:rFonts w:eastAsiaTheme="minorEastAsia"/>
    </w:rPr>
  </w:style>
  <w:style w:type="character" w:customStyle="1" w:styleId="FontStyle49">
    <w:name w:val="Font Style49"/>
    <w:basedOn w:val="a0"/>
    <w:uiPriority w:val="99"/>
    <w:rsid w:val="00C73F0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2">
    <w:name w:val="Font Style52"/>
    <w:basedOn w:val="a0"/>
    <w:uiPriority w:val="99"/>
    <w:rsid w:val="00C73F0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4">
    <w:name w:val="Font Style54"/>
    <w:basedOn w:val="a0"/>
    <w:uiPriority w:val="99"/>
    <w:rsid w:val="00C73F0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C73F0D"/>
    <w:rPr>
      <w:rFonts w:ascii="Georgia" w:hAnsi="Georgia" w:cs="Georgia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C73F0D"/>
    <w:pPr>
      <w:widowControl w:val="0"/>
      <w:autoSpaceDE w:val="0"/>
      <w:autoSpaceDN w:val="0"/>
      <w:adjustRightInd w:val="0"/>
      <w:spacing w:line="326" w:lineRule="exact"/>
      <w:ind w:firstLine="384"/>
    </w:pPr>
    <w:rPr>
      <w:rFonts w:ascii="Georgia" w:eastAsia="Times New Roman" w:hAnsi="Georgia"/>
    </w:rPr>
  </w:style>
  <w:style w:type="paragraph" w:customStyle="1" w:styleId="Style8">
    <w:name w:val="Style8"/>
    <w:basedOn w:val="a"/>
    <w:uiPriority w:val="99"/>
    <w:rsid w:val="00C73F0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C73F0D"/>
    <w:pPr>
      <w:widowControl w:val="0"/>
      <w:autoSpaceDE w:val="0"/>
      <w:autoSpaceDN w:val="0"/>
      <w:adjustRightInd w:val="0"/>
      <w:spacing w:line="480" w:lineRule="exact"/>
      <w:ind w:firstLine="557"/>
      <w:jc w:val="both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C73F0D"/>
    <w:pPr>
      <w:widowControl w:val="0"/>
      <w:autoSpaceDE w:val="0"/>
      <w:autoSpaceDN w:val="0"/>
      <w:adjustRightInd w:val="0"/>
      <w:spacing w:line="480" w:lineRule="exact"/>
      <w:ind w:firstLine="552"/>
    </w:pPr>
    <w:rPr>
      <w:rFonts w:eastAsiaTheme="minorEastAsia"/>
    </w:rPr>
  </w:style>
  <w:style w:type="character" w:customStyle="1" w:styleId="FontStyle51">
    <w:name w:val="Font Style51"/>
    <w:basedOn w:val="a0"/>
    <w:uiPriority w:val="99"/>
    <w:rsid w:val="00C73F0D"/>
    <w:rPr>
      <w:rFonts w:ascii="Times New Roman" w:hAnsi="Times New Roman" w:cs="Times New Roman"/>
      <w:b/>
      <w:bCs/>
      <w:sz w:val="26"/>
      <w:szCs w:val="26"/>
    </w:rPr>
  </w:style>
  <w:style w:type="paragraph" w:styleId="afa">
    <w:name w:val="Balloon Text"/>
    <w:basedOn w:val="a"/>
    <w:link w:val="afb"/>
    <w:uiPriority w:val="99"/>
    <w:semiHidden/>
    <w:unhideWhenUsed/>
    <w:rsid w:val="00B7550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7550F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afc">
    <w:name w:val="Буллит"/>
    <w:basedOn w:val="a"/>
    <w:link w:val="afd"/>
    <w:rsid w:val="00B35641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x-none" w:eastAsia="x-none"/>
    </w:rPr>
  </w:style>
  <w:style w:type="character" w:customStyle="1" w:styleId="afd">
    <w:name w:val="Буллит Знак"/>
    <w:link w:val="afc"/>
    <w:rsid w:val="00B35641"/>
    <w:rPr>
      <w:rFonts w:ascii="NewtonCSanPin" w:eastAsia="Times New Roman" w:hAnsi="NewtonCSanPin" w:cs="Times New Roman"/>
      <w:color w:val="000000"/>
      <w:sz w:val="21"/>
      <w:szCs w:val="21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1F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7901F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901F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1F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1F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1F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1F5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1F5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1F5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1F5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01F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01F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01F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901F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901F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901F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901F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901F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901F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901F5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7901F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901F5"/>
    <w:rPr>
      <w:b/>
      <w:bCs/>
      <w:spacing w:val="0"/>
    </w:rPr>
  </w:style>
  <w:style w:type="character" w:styleId="a9">
    <w:name w:val="Emphasis"/>
    <w:uiPriority w:val="20"/>
    <w:qFormat/>
    <w:rsid w:val="007901F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901F5"/>
  </w:style>
  <w:style w:type="paragraph" w:styleId="ab">
    <w:name w:val="List Paragraph"/>
    <w:basedOn w:val="a"/>
    <w:uiPriority w:val="34"/>
    <w:qFormat/>
    <w:rsid w:val="007901F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901F5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901F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901F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901F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901F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901F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901F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901F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901F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901F5"/>
    <w:pPr>
      <w:outlineLvl w:val="9"/>
    </w:pPr>
  </w:style>
  <w:style w:type="table" w:styleId="af4">
    <w:name w:val="Table Grid"/>
    <w:basedOn w:val="a1"/>
    <w:rsid w:val="00EC03C4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rsid w:val="00EC03C4"/>
    <w:pPr>
      <w:spacing w:before="100" w:beforeAutospacing="1" w:after="119"/>
    </w:pPr>
    <w:rPr>
      <w:rFonts w:eastAsia="Times New Roman"/>
    </w:rPr>
  </w:style>
  <w:style w:type="character" w:customStyle="1" w:styleId="FontStyle31">
    <w:name w:val="Font Style31"/>
    <w:basedOn w:val="a0"/>
    <w:rsid w:val="00166C3F"/>
    <w:rPr>
      <w:rFonts w:ascii="Sylfaen" w:hAnsi="Sylfaen" w:cs="Sylfaen"/>
      <w:b/>
      <w:bCs/>
      <w:sz w:val="18"/>
      <w:szCs w:val="18"/>
    </w:rPr>
  </w:style>
  <w:style w:type="character" w:customStyle="1" w:styleId="FontStyle22">
    <w:name w:val="Font Style22"/>
    <w:basedOn w:val="a0"/>
    <w:rsid w:val="004D39D7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F04958"/>
    <w:pPr>
      <w:widowControl w:val="0"/>
      <w:autoSpaceDE w:val="0"/>
      <w:autoSpaceDN w:val="0"/>
      <w:adjustRightInd w:val="0"/>
      <w:spacing w:line="240" w:lineRule="exact"/>
      <w:ind w:firstLine="72"/>
    </w:pPr>
    <w:rPr>
      <w:rFonts w:ascii="Sylfaen" w:eastAsia="Times New Roman" w:hAnsi="Sylfaen"/>
    </w:rPr>
  </w:style>
  <w:style w:type="paragraph" w:styleId="af6">
    <w:name w:val="header"/>
    <w:basedOn w:val="a"/>
    <w:link w:val="af7"/>
    <w:unhideWhenUsed/>
    <w:rsid w:val="002B281A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B281A"/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paragraph" w:styleId="af8">
    <w:name w:val="footer"/>
    <w:basedOn w:val="a"/>
    <w:link w:val="af9"/>
    <w:uiPriority w:val="99"/>
    <w:semiHidden/>
    <w:unhideWhenUsed/>
    <w:rsid w:val="002B281A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2B281A"/>
    <w:rPr>
      <w:rFonts w:ascii="Times New Roman" w:eastAsia="Calibri" w:hAnsi="Times New Roman" w:cs="Times New Roman"/>
      <w:sz w:val="24"/>
      <w:szCs w:val="24"/>
      <w:lang w:val="ru-RU" w:eastAsia="ru-RU" w:bidi="ar-SA"/>
    </w:rPr>
  </w:style>
  <w:style w:type="character" w:customStyle="1" w:styleId="FontStyle18">
    <w:name w:val="Font Style18"/>
    <w:rsid w:val="00C73F0D"/>
    <w:rPr>
      <w:rFonts w:ascii="Times New Roman" w:hAnsi="Times New Roman"/>
      <w:sz w:val="20"/>
    </w:rPr>
  </w:style>
  <w:style w:type="paragraph" w:customStyle="1" w:styleId="Style10">
    <w:name w:val="Style10"/>
    <w:basedOn w:val="a"/>
    <w:rsid w:val="00C73F0D"/>
    <w:pPr>
      <w:widowControl w:val="0"/>
      <w:autoSpaceDE w:val="0"/>
      <w:autoSpaceDN w:val="0"/>
      <w:adjustRightInd w:val="0"/>
      <w:spacing w:line="253" w:lineRule="exact"/>
      <w:ind w:firstLine="398"/>
      <w:jc w:val="both"/>
    </w:pPr>
    <w:rPr>
      <w:rFonts w:ascii="Georgia" w:eastAsia="Times New Roman" w:hAnsi="Georgia"/>
    </w:rPr>
  </w:style>
  <w:style w:type="paragraph" w:customStyle="1" w:styleId="Style16">
    <w:name w:val="Style16"/>
    <w:basedOn w:val="a"/>
    <w:uiPriority w:val="99"/>
    <w:rsid w:val="00C73F0D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C73F0D"/>
    <w:pPr>
      <w:widowControl w:val="0"/>
      <w:autoSpaceDE w:val="0"/>
      <w:autoSpaceDN w:val="0"/>
      <w:adjustRightInd w:val="0"/>
      <w:spacing w:line="318" w:lineRule="exact"/>
      <w:ind w:firstLine="350"/>
      <w:jc w:val="both"/>
    </w:pPr>
    <w:rPr>
      <w:rFonts w:eastAsiaTheme="minorEastAsia"/>
    </w:rPr>
  </w:style>
  <w:style w:type="paragraph" w:customStyle="1" w:styleId="Style18">
    <w:name w:val="Style18"/>
    <w:basedOn w:val="a"/>
    <w:uiPriority w:val="99"/>
    <w:rsid w:val="00C73F0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C73F0D"/>
    <w:pPr>
      <w:widowControl w:val="0"/>
      <w:autoSpaceDE w:val="0"/>
      <w:autoSpaceDN w:val="0"/>
      <w:adjustRightInd w:val="0"/>
      <w:spacing w:line="319" w:lineRule="exact"/>
      <w:ind w:firstLine="370"/>
      <w:jc w:val="both"/>
    </w:pPr>
    <w:rPr>
      <w:rFonts w:eastAsiaTheme="minorEastAsia"/>
    </w:rPr>
  </w:style>
  <w:style w:type="character" w:customStyle="1" w:styleId="FontStyle49">
    <w:name w:val="Font Style49"/>
    <w:basedOn w:val="a0"/>
    <w:uiPriority w:val="99"/>
    <w:rsid w:val="00C73F0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52">
    <w:name w:val="Font Style52"/>
    <w:basedOn w:val="a0"/>
    <w:uiPriority w:val="99"/>
    <w:rsid w:val="00C73F0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4">
    <w:name w:val="Font Style54"/>
    <w:basedOn w:val="a0"/>
    <w:uiPriority w:val="99"/>
    <w:rsid w:val="00C73F0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rsid w:val="00C73F0D"/>
    <w:rPr>
      <w:rFonts w:ascii="Georgia" w:hAnsi="Georgia" w:cs="Georgia"/>
      <w:i/>
      <w:iCs/>
      <w:sz w:val="20"/>
      <w:szCs w:val="20"/>
    </w:rPr>
  </w:style>
  <w:style w:type="paragraph" w:customStyle="1" w:styleId="Style6">
    <w:name w:val="Style6"/>
    <w:basedOn w:val="a"/>
    <w:uiPriority w:val="99"/>
    <w:rsid w:val="00C73F0D"/>
    <w:pPr>
      <w:widowControl w:val="0"/>
      <w:autoSpaceDE w:val="0"/>
      <w:autoSpaceDN w:val="0"/>
      <w:adjustRightInd w:val="0"/>
      <w:spacing w:line="326" w:lineRule="exact"/>
      <w:ind w:firstLine="384"/>
    </w:pPr>
    <w:rPr>
      <w:rFonts w:ascii="Georgia" w:eastAsia="Times New Roman" w:hAnsi="Georgia"/>
    </w:rPr>
  </w:style>
  <w:style w:type="paragraph" w:customStyle="1" w:styleId="Style8">
    <w:name w:val="Style8"/>
    <w:basedOn w:val="a"/>
    <w:uiPriority w:val="99"/>
    <w:rsid w:val="00C73F0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C73F0D"/>
    <w:pPr>
      <w:widowControl w:val="0"/>
      <w:autoSpaceDE w:val="0"/>
      <w:autoSpaceDN w:val="0"/>
      <w:adjustRightInd w:val="0"/>
      <w:spacing w:line="480" w:lineRule="exact"/>
      <w:ind w:firstLine="557"/>
      <w:jc w:val="both"/>
    </w:pPr>
    <w:rPr>
      <w:rFonts w:eastAsiaTheme="minorEastAsia"/>
    </w:rPr>
  </w:style>
  <w:style w:type="paragraph" w:customStyle="1" w:styleId="Style30">
    <w:name w:val="Style30"/>
    <w:basedOn w:val="a"/>
    <w:uiPriority w:val="99"/>
    <w:rsid w:val="00C73F0D"/>
    <w:pPr>
      <w:widowControl w:val="0"/>
      <w:autoSpaceDE w:val="0"/>
      <w:autoSpaceDN w:val="0"/>
      <w:adjustRightInd w:val="0"/>
      <w:spacing w:line="480" w:lineRule="exact"/>
      <w:ind w:firstLine="552"/>
    </w:pPr>
    <w:rPr>
      <w:rFonts w:eastAsiaTheme="minorEastAsia"/>
    </w:rPr>
  </w:style>
  <w:style w:type="character" w:customStyle="1" w:styleId="FontStyle51">
    <w:name w:val="Font Style51"/>
    <w:basedOn w:val="a0"/>
    <w:uiPriority w:val="99"/>
    <w:rsid w:val="00C73F0D"/>
    <w:rPr>
      <w:rFonts w:ascii="Times New Roman" w:hAnsi="Times New Roman" w:cs="Times New Roman"/>
      <w:b/>
      <w:bCs/>
      <w:sz w:val="26"/>
      <w:szCs w:val="26"/>
    </w:rPr>
  </w:style>
  <w:style w:type="paragraph" w:styleId="afa">
    <w:name w:val="Balloon Text"/>
    <w:basedOn w:val="a"/>
    <w:link w:val="afb"/>
    <w:uiPriority w:val="99"/>
    <w:semiHidden/>
    <w:unhideWhenUsed/>
    <w:rsid w:val="00B7550F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7550F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afc">
    <w:name w:val="Буллит"/>
    <w:basedOn w:val="a"/>
    <w:link w:val="afd"/>
    <w:rsid w:val="00B35641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val="x-none" w:eastAsia="x-none"/>
    </w:rPr>
  </w:style>
  <w:style w:type="character" w:customStyle="1" w:styleId="afd">
    <w:name w:val="Буллит Знак"/>
    <w:link w:val="afc"/>
    <w:rsid w:val="00B35641"/>
    <w:rPr>
      <w:rFonts w:ascii="NewtonCSanPin" w:eastAsia="Times New Roman" w:hAnsi="NewtonCSanPin" w:cs="Times New Roman"/>
      <w:color w:val="000000"/>
      <w:sz w:val="21"/>
      <w:szCs w:val="21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707AD-CE0C-49BE-B777-B40E42E26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3195</Words>
  <Characters>18212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Светлана</cp:lastModifiedBy>
  <cp:revision>2</cp:revision>
  <cp:lastPrinted>2020-12-29T17:08:00Z</cp:lastPrinted>
  <dcterms:created xsi:type="dcterms:W3CDTF">2021-01-21T05:55:00Z</dcterms:created>
  <dcterms:modified xsi:type="dcterms:W3CDTF">2021-01-21T05:55:00Z</dcterms:modified>
</cp:coreProperties>
</file>